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4573" w14:textId="77777777" w:rsidR="00A77B3E" w:rsidRDefault="00394500">
      <w:pPr>
        <w:jc w:val="center"/>
        <w:rPr>
          <w:b/>
          <w:caps/>
        </w:rPr>
      </w:pPr>
      <w:r>
        <w:rPr>
          <w:b/>
          <w:caps/>
        </w:rPr>
        <w:t>Uchwała nr XXV/361/26</w:t>
      </w:r>
      <w:r>
        <w:rPr>
          <w:b/>
          <w:caps/>
        </w:rPr>
        <w:br/>
        <w:t>Rady Miasta Zduńska Wola</w:t>
      </w:r>
    </w:p>
    <w:p w14:paraId="65A83EAB" w14:textId="77777777" w:rsidR="00A77B3E" w:rsidRDefault="00394500">
      <w:pPr>
        <w:spacing w:before="40" w:after="360"/>
        <w:jc w:val="center"/>
        <w:rPr>
          <w:b/>
          <w:caps/>
        </w:rPr>
      </w:pPr>
      <w:r>
        <w:t>z dnia 30 kwietnia 2026 r.</w:t>
      </w:r>
    </w:p>
    <w:p w14:paraId="02790390" w14:textId="77777777" w:rsidR="00A77B3E" w:rsidRDefault="00394500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778A4BD4" w14:textId="77777777" w:rsidR="00A77B3E" w:rsidRDefault="00394500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 i 1436 oraz z 2026 r. poz. 252) oraz art. 6 pkt 4 i art 24 ust. 2 ustawy z dnia 21 sierpnia 1997 r. o gospodarce nieruchomościami (Dz. U. z 2026 r. poz. 399) uchwala się, co następuje:</w:t>
      </w:r>
    </w:p>
    <w:p w14:paraId="0F8BFDC8" w14:textId="2AD5B6FE" w:rsidR="00A77B3E" w:rsidRDefault="003945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Wyraża się zgodę na nabycie przez Miasto Zduńska Wola części nieruchomości niezabudowanej, dla której Sąd Rejonowy w Zduńskiej Woli V Wydział Ksiąg Wieczystych prowadzi księgę wieczystą numer </w:t>
      </w:r>
      <w:r w:rsidR="00AC1D03">
        <w:t>…………………………</w:t>
      </w:r>
      <w:r>
        <w:t xml:space="preserve"> w zakresie działki oznaczonej w ewidencji gruntów jako działka nr 58 o powierzchni 336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obrębie 22 miasta Zduńska Wola.</w:t>
      </w:r>
    </w:p>
    <w:p w14:paraId="08938C25" w14:textId="77777777" w:rsidR="00A77B3E" w:rsidRDefault="003945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1F741A8B" w14:textId="77777777" w:rsidR="00A77B3E" w:rsidRDefault="003945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442B1BB1" w14:textId="77777777" w:rsidR="00A77B3E" w:rsidRDefault="00394500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4D21CEF" w14:textId="77777777" w:rsidR="00A77B3E" w:rsidRDefault="003945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7659E" w14:paraId="4C58260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CC92D" w14:textId="77777777" w:rsidR="0077659E" w:rsidRDefault="0077659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EA0B5" w14:textId="77777777" w:rsidR="0077659E" w:rsidRDefault="00394500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Joanna Jarosławska</w:t>
            </w:r>
          </w:p>
        </w:tc>
      </w:tr>
    </w:tbl>
    <w:p w14:paraId="6CB7D86C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2E76" w14:textId="77777777" w:rsidR="00394500" w:rsidRDefault="00394500">
      <w:r>
        <w:separator/>
      </w:r>
    </w:p>
  </w:endnote>
  <w:endnote w:type="continuationSeparator" w:id="0">
    <w:p w14:paraId="1B66EA62" w14:textId="77777777" w:rsidR="00394500" w:rsidRDefault="0039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7659E" w14:paraId="1E552369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A2B1B2" w14:textId="77777777" w:rsidR="0077659E" w:rsidRDefault="00394500">
          <w:pPr>
            <w:jc w:val="left"/>
            <w:rPr>
              <w:sz w:val="18"/>
            </w:rPr>
          </w:pPr>
          <w:r>
            <w:rPr>
              <w:sz w:val="18"/>
            </w:rPr>
            <w:t>Id: A95A8B90-1675-42C1-B910-F6381BE1D4D6.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087A1C0" w14:textId="77777777" w:rsidR="0077659E" w:rsidRDefault="003945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C1D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AC1D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33C32E9" w14:textId="77777777" w:rsidR="0077659E" w:rsidRDefault="0077659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ACAE" w14:textId="77777777" w:rsidR="00394500" w:rsidRDefault="00394500">
      <w:r>
        <w:separator/>
      </w:r>
    </w:p>
  </w:footnote>
  <w:footnote w:type="continuationSeparator" w:id="0">
    <w:p w14:paraId="2C0A9684" w14:textId="77777777" w:rsidR="00394500" w:rsidRDefault="00394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94500"/>
    <w:rsid w:val="00614B2C"/>
    <w:rsid w:val="0077659E"/>
    <w:rsid w:val="00A77B3E"/>
    <w:rsid w:val="00AC1D0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6A7E5"/>
  <w15:docId w15:val="{48C380D4-E919-41BA-8398-F6DDEFB6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XXV/361/26 z dnia 30 kwietnia 2026 r.</dc:title>
  <dc:subject>w sprawie wyrażenia zgody na nabycie nieruchomości niezabudowanej</dc:subject>
  <dc:creator>m.wojcik</dc:creator>
  <cp:lastModifiedBy>Małgorzata Wójcik</cp:lastModifiedBy>
  <cp:revision>2</cp:revision>
  <cp:lastPrinted>2026-05-05T06:34:00Z</cp:lastPrinted>
  <dcterms:created xsi:type="dcterms:W3CDTF">2026-05-05T08:34:00Z</dcterms:created>
  <dcterms:modified xsi:type="dcterms:W3CDTF">2026-05-05T06:41:00Z</dcterms:modified>
  <cp:category>Akt prawny</cp:category>
</cp:coreProperties>
</file>