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485" w14:textId="3D323DA1" w:rsidR="0023380F" w:rsidRPr="009F2C17" w:rsidRDefault="00BA7C66" w:rsidP="00E150B1">
      <w:pPr>
        <w:spacing w:after="252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</w:t>
      </w:r>
      <w:r w:rsidR="003444BB" w:rsidRPr="009F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Protokół Nr</w:t>
      </w:r>
      <w:r w:rsidR="00881C3E" w:rsidRPr="009F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425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9D11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210FB8" w:rsidRPr="009F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</w:t>
      </w:r>
      <w:r w:rsidR="00073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</w:p>
    <w:p w14:paraId="66732251" w14:textId="626C7556" w:rsidR="00BD454B" w:rsidRPr="009F2C17" w:rsidRDefault="0023380F" w:rsidP="00633285">
      <w:pPr>
        <w:spacing w:after="265" w:line="249" w:lineRule="auto"/>
        <w:ind w:left="-5" w:right="12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posiedzenia Komisji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Budżetu i Gospodarki Miejskiej</w:t>
      </w:r>
      <w:r w:rsidR="001A167F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 odbyło się w dniu</w:t>
      </w:r>
      <w:r w:rsidR="00633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1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9D1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5B4E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9D1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ześnia</w:t>
      </w:r>
      <w:r w:rsidR="00A37CE3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210FB8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073B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570A1D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F72A5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104D5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9A6EAD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Miejskim Domu Kultury w Zduńskiej Woli</w:t>
      </w:r>
      <w:r w:rsidR="009104D5" w:rsidRPr="009F2C17">
        <w:rPr>
          <w:rFonts w:ascii="Times New Roman" w:hAnsi="Times New Roman" w:cs="Times New Roman"/>
          <w:color w:val="000000"/>
          <w:sz w:val="24"/>
          <w:szCs w:val="24"/>
        </w:rPr>
        <w:t xml:space="preserve"> przy Placu Wolności 26 (sal</w:t>
      </w:r>
      <w:r w:rsidR="00420276" w:rsidRPr="009F2C17">
        <w:rPr>
          <w:rFonts w:ascii="Times New Roman" w:hAnsi="Times New Roman" w:cs="Times New Roman"/>
          <w:color w:val="000000"/>
          <w:sz w:val="24"/>
          <w:szCs w:val="24"/>
        </w:rPr>
        <w:t xml:space="preserve">a obrad Rady Miasta, I piętro) w godzinach </w:t>
      </w:r>
      <w:r w:rsidR="002B136D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CE1EFF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</w:t>
      </w:r>
      <w:r w:rsidR="003444BB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81C3E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BD454B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E6F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13.29.</w:t>
      </w:r>
    </w:p>
    <w:p w14:paraId="2EB282BA" w14:textId="77777777" w:rsidR="00ED29F3" w:rsidRPr="009F2C17" w:rsidRDefault="0023380F" w:rsidP="00ED29F3">
      <w:pPr>
        <w:spacing w:after="265" w:line="249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obecności stanowi załączni</w:t>
      </w:r>
      <w:r w:rsidR="00ED29F3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 do protokołu.</w:t>
      </w:r>
    </w:p>
    <w:p w14:paraId="114DECBE" w14:textId="3BEB7777" w:rsidR="0023380F" w:rsidRDefault="0023380F" w:rsidP="00ED29F3">
      <w:pPr>
        <w:spacing w:after="265" w:line="24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Otwarcia po</w:t>
      </w:r>
      <w:r w:rsidR="001A167F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siedzenia dokonał</w:t>
      </w:r>
      <w:r w:rsidR="00E218D2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Przewodnicząca Komisji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Budżetu i Gospodarki Miejskiej</w:t>
      </w:r>
      <w:r w:rsidR="00E218D2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Jadwiga Ziółkowska</w:t>
      </w:r>
      <w:r w:rsidR="00E218D2"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witając członków Komisji.</w:t>
      </w:r>
    </w:p>
    <w:p w14:paraId="75800053" w14:textId="77777777" w:rsidR="0023380F" w:rsidRPr="009F2C17" w:rsidRDefault="0023380F" w:rsidP="0023380F">
      <w:pPr>
        <w:keepNext/>
        <w:keepLines/>
        <w:spacing w:after="13" w:line="249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Punkt 1</w:t>
      </w:r>
    </w:p>
    <w:p w14:paraId="4A995F0C" w14:textId="77777777" w:rsidR="00D33685" w:rsidRPr="009F2C17" w:rsidRDefault="0023380F" w:rsidP="0020595B">
      <w:pPr>
        <w:spacing w:after="262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Ustalenie porządku obrad.</w:t>
      </w:r>
    </w:p>
    <w:p w14:paraId="28B88141" w14:textId="30DBCFD7" w:rsidR="000D6392" w:rsidRPr="009F2C17" w:rsidRDefault="00FE3351" w:rsidP="003872B2">
      <w:pPr>
        <w:pStyle w:val="Tekstpodstawowy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Komisji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Budżetu i Gospodarki Miejskiej</w:t>
      </w: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Jadwiga Ziółkowska</w:t>
      </w:r>
      <w:r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6199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zapytał</w:t>
      </w:r>
      <w:r w:rsidR="00E218D2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F2FBF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6647F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7CE3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6647F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="00BF2E41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2059E8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>uwagi</w:t>
      </w:r>
      <w:r w:rsidR="00E16199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proponowanego porządku obrad</w:t>
      </w:r>
      <w:r w:rsidR="006A16A8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DD5138" w14:textId="5C195D7C" w:rsidR="00C47C4C" w:rsidRPr="009F2C17" w:rsidRDefault="00B075BC" w:rsidP="00C47C4C">
      <w:pPr>
        <w:pStyle w:val="Tekstpodstawowy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077CA" w:rsidRPr="009F2C17">
        <w:rPr>
          <w:rFonts w:ascii="Times New Roman" w:eastAsia="Times New Roman" w:hAnsi="Times New Roman" w:cs="Times New Roman"/>
          <w:sz w:val="24"/>
          <w:szCs w:val="24"/>
          <w:lang w:eastAsia="pl-PL"/>
        </w:rPr>
        <w:t>wag nie zgłoszono.</w:t>
      </w:r>
    </w:p>
    <w:p w14:paraId="4413418F" w14:textId="00DD6CEC" w:rsidR="006628CE" w:rsidRPr="005B4E4B" w:rsidRDefault="00C47C4C" w:rsidP="00A822BB">
      <w:p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</w:pPr>
      <w:r w:rsidRPr="00E05FA3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       </w:t>
      </w:r>
      <w:r w:rsidR="006628CE"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</w:r>
      <w:r w:rsidR="006628CE"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</w:r>
      <w:r w:rsidR="006628CE"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</w:r>
      <w:r w:rsidR="006628CE"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</w:r>
      <w:r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 </w:t>
      </w:r>
      <w:r w:rsid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           </w:t>
      </w:r>
      <w:r w:rsidR="006628CE"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>Proponowany porządek</w:t>
      </w:r>
      <w:r w:rsidR="004F0E70" w:rsidRPr="005B4E4B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>:</w:t>
      </w:r>
    </w:p>
    <w:p w14:paraId="4437DF6B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Ustalenie porządku obrad.</w:t>
      </w:r>
    </w:p>
    <w:p w14:paraId="2E82F12D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Przyjęcie protokołu z poprzedniego posiedzenia Komisji.</w:t>
      </w:r>
      <w:bookmarkStart w:id="0" w:name="_Hlk206570875"/>
    </w:p>
    <w:p w14:paraId="706B1500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Zaopiniowanie projektu uchwały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zmiany budżetu Miasta Zduńska Wola na 2025 r. 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br/>
        <w:t>(druk nr 118/25 z dnia 17.09.2025 r.)</w:t>
      </w:r>
      <w:bookmarkStart w:id="1" w:name="_Hlk133397816"/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</w:t>
      </w:r>
    </w:p>
    <w:p w14:paraId="5711900B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Zaopiniowanie projektu uchwały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zmiany budżetu Miasta Zduńska Wola na 2025 r. 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br/>
        <w:t>(druk nr 119/25 z dnia 17.09.2025 r.).</w:t>
      </w:r>
    </w:p>
    <w:p w14:paraId="57CFD754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zmieniającej uchwałę w sprawie uchwalenia Wieloletniej Prognozy Finansowej Miasta Zduńska Wola (druk nr 120/25 z dnia 17.09.2025 r.).</w:t>
      </w:r>
    </w:p>
    <w:p w14:paraId="5B84897B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Zaopiniowanie projektu uchwały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5B4E4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emisji obligacji komunalnych Miasta Zduńska Wola </w:t>
      </w:r>
      <w:r w:rsidRPr="005B4E4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(druk nr 121/25 z dnia 17.09.2025 r.).</w:t>
      </w:r>
    </w:p>
    <w:p w14:paraId="069B16F8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nadania nazwy rondu na terenie Miasta Zduńska Wola (druk nr 116/25 z dnia 16.09.2025 r.).</w:t>
      </w:r>
    </w:p>
    <w:p w14:paraId="06CCCF0F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105/25 z dnia 15.09.2025 r.).</w:t>
      </w:r>
    </w:p>
    <w:p w14:paraId="7A30374E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106/25 z dnia 15.09.2025 r.).</w:t>
      </w:r>
    </w:p>
    <w:p w14:paraId="26C6A8C5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107/25 z dnia 15.09.2025 r.).</w:t>
      </w:r>
    </w:p>
    <w:p w14:paraId="2E4543BE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108/25 z dnia 15.09.2025 r.).</w:t>
      </w:r>
    </w:p>
    <w:p w14:paraId="32449003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109/25 z dnia 15.09.2025 r.).</w:t>
      </w:r>
    </w:p>
    <w:p w14:paraId="0B55A194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110/25 z dnia 15.09.2025 r.).</w:t>
      </w:r>
    </w:p>
    <w:p w14:paraId="6F24601D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111/25 z dnia 15.09.2025 r.).</w:t>
      </w:r>
    </w:p>
    <w:p w14:paraId="61881EF6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112/25 z dnia 15.09.2025 r.).</w:t>
      </w:r>
    </w:p>
    <w:p w14:paraId="3E18A8E5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lastRenderedPageBreak/>
        <w:t>Zaopiniowanie projektu uchwały w sprawie wyrażenia zgody na nabycie nieruchomości niezabudowanej (druk nr 113/25 z dnia 15.09.2025 r.).</w:t>
      </w:r>
    </w:p>
    <w:p w14:paraId="531437C0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114/25 z dnia 15.09.2025 r.).</w:t>
      </w:r>
    </w:p>
    <w:p w14:paraId="49ABA36E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w sprawie wyrażenia zgody na nabycie nieruchomości niezabudowanej (druk nr 115/25 z dnia 15.09.2025 r.).</w:t>
      </w:r>
    </w:p>
    <w:p w14:paraId="58A99544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przyznania Medalu „Zasłużony dla Miasta Zduńskiej Woli” (druk nr 122/25 z dnia 17.09.2025 r.).</w:t>
      </w:r>
    </w:p>
    <w:p w14:paraId="7CD03787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przyznania Medalu „Zasłużony dla Miasta Zduńskiej Woli” (druk nr 123/25 z dnia 17.09.2025 r.).</w:t>
      </w:r>
    </w:p>
    <w:p w14:paraId="5AEF3079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przyznania Medalu „Zasłużony dla Miasta Zduńskiej Woli” (druk nr 124/25 z dnia 17.09.2025 r.).</w:t>
      </w:r>
    </w:p>
    <w:p w14:paraId="25238AAB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przyznania Medalu „Zasłużony dla Miasta Zduńskiej Woli” (druk nr 125/25 z dnia 17.09.2025 r.).</w:t>
      </w:r>
    </w:p>
    <w:p w14:paraId="5F8B8D7F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przyznania Medalu „Zasłużony dla Miasta Zduńskiej Woli” (druk nr 126/25 z dnia 17.09.2025 r.).</w:t>
      </w:r>
    </w:p>
    <w:p w14:paraId="07C03701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przyznania Medalu „Zasłużony dla Miasta Zduńskiej Woli” (druk nr 127/25 z dnia 17.09.2025 r.).</w:t>
      </w:r>
    </w:p>
    <w:p w14:paraId="740ACA1F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Zaopiniowanie projektu uchwały w sprawie Programu współpracy Miasta Zduńska Wola </w:t>
      </w: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br/>
        <w:t>z organizacjami pozarządowymi i innymi podmiotami prowadzącymi działalność pożytku publicznego na rok 2026 (druk nr 128/25 z dnia 17.09.2025 r.).</w:t>
      </w:r>
    </w:p>
    <w:p w14:paraId="5CF90045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Zaopiniowanie projektu uchwały w sprawie pozbawienia kategorii drogi gminnej poprzez wyłączenie jej z użytkowania jako drogi publicznej (druk nr 117/25 z dnia 16.09.2025 r.).</w:t>
      </w:r>
    </w:p>
    <w:p w14:paraId="578C3E64" w14:textId="77777777" w:rsidR="005B4E4B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Syntetyczna analiza ekonomiczno-finansowa spółek prawa handlowego, w których Miasto Zduńska Wola ma 100% udziałów za okres 2024 roku:</w:t>
      </w:r>
    </w:p>
    <w:p w14:paraId="3A426EAD" w14:textId="77777777" w:rsidR="005B4E4B" w:rsidRPr="005B4E4B" w:rsidRDefault="005B4E4B" w:rsidP="005B4E4B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E4B">
        <w:rPr>
          <w:rFonts w:ascii="Times New Roman" w:hAnsi="Times New Roman" w:cs="Times New Roman"/>
          <w:sz w:val="24"/>
          <w:szCs w:val="24"/>
        </w:rPr>
        <w:t>Miejskie Sieci Cieplne w Zduńskiej Woli Spółka z o.o.,</w:t>
      </w:r>
    </w:p>
    <w:p w14:paraId="219CAF5A" w14:textId="77777777" w:rsidR="005B4E4B" w:rsidRPr="005B4E4B" w:rsidRDefault="005B4E4B" w:rsidP="005B4E4B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E4B">
        <w:rPr>
          <w:rFonts w:ascii="Times New Roman" w:hAnsi="Times New Roman" w:cs="Times New Roman"/>
          <w:sz w:val="24"/>
          <w:szCs w:val="24"/>
        </w:rPr>
        <w:t>Miejskie Przedsiębiorstwo Wodociągów i Kanalizacji w Zduńskiej Woli Spółka z o.o.,</w:t>
      </w:r>
    </w:p>
    <w:p w14:paraId="12FFD4A2" w14:textId="77777777" w:rsidR="005B4E4B" w:rsidRPr="005B4E4B" w:rsidRDefault="005B4E4B" w:rsidP="005B4E4B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E4B">
        <w:rPr>
          <w:rFonts w:ascii="Times New Roman" w:hAnsi="Times New Roman" w:cs="Times New Roman"/>
          <w:sz w:val="24"/>
          <w:szCs w:val="24"/>
        </w:rPr>
        <w:t>Miejskie Przedsiębiorstwo Gospodarki Komunalnej w Zduńskiej Woli Spółka z o.o.,</w:t>
      </w:r>
    </w:p>
    <w:p w14:paraId="7B8D0285" w14:textId="77777777" w:rsidR="005B4E4B" w:rsidRPr="005B4E4B" w:rsidRDefault="005B4E4B" w:rsidP="005B4E4B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E4B">
        <w:rPr>
          <w:rFonts w:ascii="Times New Roman" w:hAnsi="Times New Roman" w:cs="Times New Roman"/>
          <w:sz w:val="24"/>
          <w:szCs w:val="24"/>
        </w:rPr>
        <w:t>Miejskie Przedsiębiorstwo Komunikacji Spółka z o. o. w Zduńskiej Woli,</w:t>
      </w:r>
    </w:p>
    <w:p w14:paraId="6BA6A6F1" w14:textId="77777777" w:rsidR="005B4E4B" w:rsidRPr="005B4E4B" w:rsidRDefault="005B4E4B" w:rsidP="005B4E4B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E4B">
        <w:rPr>
          <w:rFonts w:ascii="Times New Roman" w:hAnsi="Times New Roman" w:cs="Times New Roman"/>
          <w:sz w:val="24"/>
          <w:szCs w:val="24"/>
        </w:rPr>
        <w:t>Towarzystwo Budownictwa Społecznego „ZŁOTNICKI” Spółka z o.o.</w:t>
      </w:r>
      <w:bookmarkEnd w:id="1"/>
    </w:p>
    <w:p w14:paraId="735F6ADA" w14:textId="77777777" w:rsidR="005B4E4B" w:rsidRPr="005B4E4B" w:rsidRDefault="005B4E4B" w:rsidP="005B4E4B">
      <w:pPr>
        <w:keepNext/>
        <w:numPr>
          <w:ilvl w:val="0"/>
          <w:numId w:val="21"/>
        </w:numPr>
        <w:suppressAutoHyphens/>
        <w:spacing w:after="0" w:line="276" w:lineRule="auto"/>
        <w:ind w:left="284" w:hanging="426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5B4E4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Sprawozdanie z działalności Straży Miejskiej w Zduńskiej Woli za I półrocze 2025 r.</w:t>
      </w:r>
    </w:p>
    <w:p w14:paraId="42840A76" w14:textId="2B6FBF86" w:rsidR="009D1172" w:rsidRPr="005B4E4B" w:rsidRDefault="005B4E4B" w:rsidP="005B4E4B">
      <w:pPr>
        <w:numPr>
          <w:ilvl w:val="0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284" w:hanging="425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</w:t>
      </w:r>
      <w:r w:rsidRPr="005B4E4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prawy różne.</w:t>
      </w:r>
      <w:r w:rsidRPr="005B4E4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  <w:bookmarkEnd w:id="0"/>
    </w:p>
    <w:p w14:paraId="2AD31887" w14:textId="77777777" w:rsidR="009D1172" w:rsidRDefault="009D1172" w:rsidP="00E45FC6">
      <w:pPr>
        <w:tabs>
          <w:tab w:val="left" w:pos="8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1F78E10F" w14:textId="71A608FA" w:rsidR="00E45FC6" w:rsidRPr="00E05FA3" w:rsidRDefault="0023380F" w:rsidP="00E45FC6">
      <w:pPr>
        <w:tabs>
          <w:tab w:val="left" w:pos="8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05FA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Punkt 2 </w:t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E05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               </w:t>
      </w:r>
      <w:r w:rsidR="0042246D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Przyjęcie protokoł</w:t>
      </w:r>
      <w:r w:rsidR="008E14F2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u</w:t>
      </w:r>
      <w:r w:rsidR="0042246D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 xml:space="preserve"> z poprzedni</w:t>
      </w:r>
      <w:r w:rsidR="008E14F2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ego</w:t>
      </w:r>
      <w:r w:rsidR="0042246D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 xml:space="preserve"> posiedze</w:t>
      </w:r>
      <w:r w:rsidR="008E14F2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 xml:space="preserve">nia </w:t>
      </w:r>
      <w:r w:rsidR="0042246D" w:rsidRPr="00E05FA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Komisji.</w:t>
      </w:r>
    </w:p>
    <w:p w14:paraId="06263662" w14:textId="7D9805D9" w:rsidR="0023380F" w:rsidRPr="00E05FA3" w:rsidRDefault="0023380F" w:rsidP="0023380F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31D2065" w14:textId="3BC0C89E" w:rsidR="0042246D" w:rsidRPr="009F2C17" w:rsidRDefault="0042246D" w:rsidP="004224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Komisji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Budżetu i Gospodarki Miejskiej</w:t>
      </w: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54F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Jadwiga Ziółkowska</w:t>
      </w: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55B5C">
        <w:rPr>
          <w:rFonts w:ascii="Times New Roman" w:hAnsi="Times New Roman" w:cs="Times New Roman"/>
          <w:sz w:val="24"/>
          <w:szCs w:val="24"/>
          <w:lang w:eastAsia="ar-SA"/>
        </w:rPr>
        <w:t>poinformowała</w:t>
      </w:r>
      <w:r w:rsidRPr="009F2C17">
        <w:rPr>
          <w:rFonts w:ascii="Times New Roman" w:hAnsi="Times New Roman" w:cs="Times New Roman"/>
          <w:sz w:val="24"/>
          <w:szCs w:val="24"/>
          <w:lang w:eastAsia="ar-SA"/>
        </w:rPr>
        <w:t xml:space="preserve">, że protokół nr </w:t>
      </w:r>
      <w:r w:rsidR="008E0AF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9D117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9F2C17">
        <w:rPr>
          <w:rFonts w:ascii="Times New Roman" w:hAnsi="Times New Roman" w:cs="Times New Roman"/>
          <w:sz w:val="24"/>
          <w:szCs w:val="24"/>
          <w:lang w:eastAsia="ar-SA"/>
        </w:rPr>
        <w:t>/2</w:t>
      </w:r>
      <w:r w:rsidR="008E0AF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2C17">
        <w:rPr>
          <w:rFonts w:ascii="Times New Roman" w:hAnsi="Times New Roman" w:cs="Times New Roman"/>
          <w:sz w:val="24"/>
          <w:szCs w:val="24"/>
          <w:lang w:eastAsia="ar-SA"/>
        </w:rPr>
        <w:t xml:space="preserve"> był wyłożony do wglądu w Biurze Rady Miasta oraz przesłany </w:t>
      </w:r>
      <w:r w:rsidRPr="009F2C17">
        <w:rPr>
          <w:rFonts w:ascii="Times New Roman" w:hAnsi="Times New Roman" w:cs="Times New Roman"/>
          <w:sz w:val="24"/>
          <w:szCs w:val="24"/>
          <w:lang w:eastAsia="ar-SA"/>
        </w:rPr>
        <w:br/>
        <w:t>za pośrednictwem programu eSesja i członkowie Komisji mieli możliwość zapoznania się z jego treścią.</w:t>
      </w:r>
    </w:p>
    <w:p w14:paraId="5F708753" w14:textId="77777777" w:rsidR="0042246D" w:rsidRPr="009F2C17" w:rsidRDefault="0042246D" w:rsidP="004224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B0463AD" w14:textId="77777777" w:rsidR="0042246D" w:rsidRPr="009F2C17" w:rsidRDefault="0042246D" w:rsidP="004224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hAnsi="Times New Roman" w:cs="Times New Roman"/>
          <w:sz w:val="24"/>
          <w:szCs w:val="24"/>
          <w:lang w:eastAsia="ar-SA"/>
        </w:rPr>
        <w:t>Uwag nie zgłoszono.</w:t>
      </w:r>
    </w:p>
    <w:p w14:paraId="7270CC98" w14:textId="77777777" w:rsidR="0042246D" w:rsidRPr="009F2C17" w:rsidRDefault="0042246D" w:rsidP="00422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C65E105" w14:textId="77777777" w:rsidR="0042246D" w:rsidRPr="009F2C17" w:rsidRDefault="0042246D" w:rsidP="00422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F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Głosowano w sprawie:</w:t>
      </w:r>
    </w:p>
    <w:p w14:paraId="1B767C1F" w14:textId="760CB271" w:rsidR="0042246D" w:rsidRPr="009F2C17" w:rsidRDefault="0042246D" w:rsidP="00422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F2C1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przyjęcia protokołu z poprzedniego posiedzenia Komisji</w:t>
      </w:r>
      <w:r w:rsidR="00D35EE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14:paraId="2B847C1E" w14:textId="77777777" w:rsidR="0042246D" w:rsidRPr="009F2C17" w:rsidRDefault="0042246D" w:rsidP="00422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753F7581" w14:textId="77777777" w:rsidR="005C1A52" w:rsidRDefault="005C1A52" w:rsidP="00422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2DC43B6" w14:textId="77777777" w:rsidR="005C1A52" w:rsidRDefault="005C1A52" w:rsidP="00422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697A313" w14:textId="4D1BF6E9" w:rsidR="006E6F7F" w:rsidRPr="00C64649" w:rsidRDefault="0042246D" w:rsidP="006E6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F2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Wyniki głosowania</w:t>
      </w:r>
    </w:p>
    <w:p w14:paraId="0257CC99" w14:textId="77777777" w:rsidR="006E6F7F" w:rsidRPr="00906EF8" w:rsidRDefault="006E6F7F" w:rsidP="006E6F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7D50C200" w14:textId="77777777" w:rsidR="006E6F7F" w:rsidRPr="00906EF8" w:rsidRDefault="006E6F7F" w:rsidP="006E6F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br/>
      </w: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1E2F7197" w14:textId="77777777" w:rsidR="006E6F7F" w:rsidRPr="00906EF8" w:rsidRDefault="006E6F7F" w:rsidP="006E6F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1D257484" w14:textId="4ADF4F3D" w:rsidR="006E6F7F" w:rsidRPr="00906EF8" w:rsidRDefault="006E6F7F" w:rsidP="006E6F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 xml:space="preserve">Wojciech Bladowski, Magdalena Kędzierska, Jarosław Kurzawa, Marek Lewandowski, Piotr Pacelt, Tomasz Pohl, Zenobia Radwańska, </w:t>
      </w:r>
      <w:r w:rsidR="00FF4561" w:rsidRPr="00906EF8">
        <w:rPr>
          <w:rFonts w:ascii="Times New Roman" w:hAnsi="Times New Roman" w:cs="Times New Roman"/>
          <w:sz w:val="24"/>
          <w:szCs w:val="24"/>
        </w:rPr>
        <w:t>Marcin Rybka</w:t>
      </w:r>
      <w:r w:rsidR="00FF4561"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40F3AA72" w14:textId="77777777" w:rsidR="006E6F7F" w:rsidRPr="00906EF8" w:rsidRDefault="006E6F7F" w:rsidP="006E6F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7EFB3C27" w14:textId="45076F7C" w:rsidR="0042246D" w:rsidRPr="009F2C17" w:rsidRDefault="00FF4561" w:rsidP="004224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5076DB5D" w14:textId="77777777" w:rsidR="00FF4561" w:rsidRDefault="00FF4561" w:rsidP="004224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3F9A8F" w14:textId="73EFC574" w:rsidR="0042246D" w:rsidRDefault="0042246D" w:rsidP="004224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hAnsi="Times New Roman" w:cs="Times New Roman"/>
          <w:sz w:val="24"/>
          <w:szCs w:val="24"/>
          <w:lang w:eastAsia="ar-SA"/>
        </w:rPr>
        <w:t>Protokół przyjęto.</w:t>
      </w:r>
    </w:p>
    <w:p w14:paraId="655925A4" w14:textId="77777777" w:rsidR="00A822BB" w:rsidRDefault="00A822BB" w:rsidP="00073B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931A6FF" w14:textId="2F1A217E" w:rsidR="00A822BB" w:rsidRPr="00A822BB" w:rsidRDefault="00A822BB" w:rsidP="00073B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822BB">
        <w:rPr>
          <w:rFonts w:ascii="Times New Roman" w:hAnsi="Times New Roman" w:cs="Times New Roman"/>
          <w:b/>
          <w:sz w:val="24"/>
          <w:szCs w:val="24"/>
          <w:lang w:eastAsia="ar-SA"/>
        </w:rPr>
        <w:t>Punkt 3</w:t>
      </w:r>
    </w:p>
    <w:p w14:paraId="67D64476" w14:textId="719AE832" w:rsidR="00D2148D" w:rsidRPr="00D2148D" w:rsidRDefault="006628CE" w:rsidP="00D2148D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628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Zaopiniowanie </w:t>
      </w:r>
      <w:r w:rsidR="00D2148D" w:rsidRPr="00D2148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projektu uchwały w sprawie zmiany budżetu Miasta Zduńska Wola na 2025 r. </w:t>
      </w:r>
    </w:p>
    <w:p w14:paraId="65752E9A" w14:textId="0A1D04D5" w:rsidR="00E76251" w:rsidRPr="005B4E4B" w:rsidRDefault="00EA5D35" w:rsidP="002654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(druk </w:t>
      </w:r>
      <w:r w:rsidRPr="005B4E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nr </w:t>
      </w:r>
      <w:r w:rsidR="005B4E4B" w:rsidRPr="005B4E4B">
        <w:rPr>
          <w:rFonts w:ascii="Times New Roman" w:hAnsi="Times New Roman" w:cs="Times New Roman"/>
          <w:b/>
          <w:sz w:val="24"/>
          <w:szCs w:val="24"/>
        </w:rPr>
        <w:t>118/25 z dnia 17.09.2025 r.).</w:t>
      </w:r>
    </w:p>
    <w:p w14:paraId="286C0B8A" w14:textId="77777777" w:rsidR="00D2148D" w:rsidRDefault="00E76251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</w:pPr>
      <w:r w:rsidRPr="009F2C17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</w:r>
      <w:r w:rsidR="00E4373E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</w:p>
    <w:p w14:paraId="5B89B491" w14:textId="484AFE19" w:rsidR="00E76251" w:rsidRDefault="00D2148D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bookmarkStart w:id="2" w:name="_Hlk209508261"/>
      <w:r w:rsidR="00E76251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bookmarkEnd w:id="2"/>
    <w:p w14:paraId="0891BE3E" w14:textId="77777777" w:rsidR="002654BB" w:rsidRPr="009F2C17" w:rsidRDefault="002654BB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CE10AB9" w14:textId="19DC9022" w:rsidR="00E76251" w:rsidRDefault="00E76251" w:rsidP="002654B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2C17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przedłożonym przez Prezydenta Miasta materiałem przystąpiła do głosowania.</w:t>
      </w:r>
    </w:p>
    <w:p w14:paraId="0237BCC9" w14:textId="77777777" w:rsidR="002654BB" w:rsidRPr="009F2C17" w:rsidRDefault="002654BB" w:rsidP="002654B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0653232" w14:textId="77777777" w:rsidR="00E76251" w:rsidRPr="009F2C17" w:rsidRDefault="00E76251" w:rsidP="00E7625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  <w:t>Głosowano w sprawie:</w:t>
      </w:r>
    </w:p>
    <w:p w14:paraId="0E5B6E4B" w14:textId="1AD88872" w:rsidR="009D1172" w:rsidRDefault="002654BB" w:rsidP="00FF4561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FC16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zaopiniowania projektu uchwały w sprawie zmiany budżetu Miasta Zduńska Wola na 2025 r. </w:t>
      </w:r>
      <w:r w:rsidR="00FC16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br/>
      </w:r>
      <w:r w:rsidRPr="00FC16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(druk nr </w:t>
      </w:r>
      <w:r w:rsidRPr="00FC1679">
        <w:rPr>
          <w:rFonts w:ascii="Times New Roman" w:hAnsi="Times New Roman" w:cs="Times New Roman"/>
          <w:bCs/>
          <w:sz w:val="24"/>
          <w:szCs w:val="24"/>
        </w:rPr>
        <w:t>118/25 z dnia 17.09.2025 r.).</w:t>
      </w:r>
    </w:p>
    <w:p w14:paraId="4A437F2E" w14:textId="77777777" w:rsidR="00FF4561" w:rsidRPr="00FF4561" w:rsidRDefault="00FF4561" w:rsidP="00FF4561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66EF5957" w14:textId="77777777" w:rsidR="00E76251" w:rsidRDefault="00E76251" w:rsidP="00E7625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  <w:t>Wyniki głosowania</w:t>
      </w:r>
    </w:p>
    <w:p w14:paraId="25BE914A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22DA24B2" w14:textId="77777777" w:rsidR="00FF4561" w:rsidRPr="009F2C17" w:rsidRDefault="00FF4561" w:rsidP="00E7625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633E349E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64758649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0BAD8626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B001B4D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6E2414FD" w14:textId="77777777" w:rsidR="00FF4561" w:rsidRPr="009F2C17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79461AB4" w14:textId="77777777" w:rsidR="00FF4561" w:rsidRDefault="00FF4561" w:rsidP="00FF45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17B61B5" w14:textId="77777777" w:rsidR="00FF4561" w:rsidRDefault="00FF4561" w:rsidP="00FF45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hAnsi="Times New Roman" w:cs="Times New Roman"/>
          <w:sz w:val="24"/>
          <w:szCs w:val="24"/>
          <w:lang w:eastAsia="ar-SA"/>
        </w:rPr>
        <w:t>Protokół przyjęto.</w:t>
      </w:r>
    </w:p>
    <w:p w14:paraId="69453E9F" w14:textId="77777777" w:rsidR="00F17476" w:rsidRPr="009F2C17" w:rsidRDefault="00F17476" w:rsidP="00E7625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</w:p>
    <w:p w14:paraId="1AE7A072" w14:textId="27FE96F1" w:rsidR="00865CB5" w:rsidRDefault="00E76251" w:rsidP="006628C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251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</w:r>
      <w:r w:rsidRPr="00F17476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>Budżetu i Gospodarki Miejskiej</w:t>
      </w:r>
      <w:r w:rsidRPr="00F17476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 zaopiniowała pozytywnie </w:t>
      </w:r>
      <w:r w:rsidRPr="00F1747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projekt</w:t>
      </w:r>
      <w:r w:rsidR="006628CE" w:rsidRPr="00F1747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6628CE" w:rsidRPr="00F174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="006628CE" w:rsidRPr="00F174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</w:t>
      </w:r>
      <w:r w:rsidR="00F17476" w:rsidRPr="00F174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sprawie </w:t>
      </w:r>
      <w:r w:rsidR="00F17476" w:rsidRPr="00F17476">
        <w:rPr>
          <w:rFonts w:ascii="Times New Roman" w:hAnsi="Times New Roman" w:cs="Times New Roman"/>
          <w:sz w:val="24"/>
          <w:szCs w:val="24"/>
        </w:rPr>
        <w:t>zmiany</w:t>
      </w:r>
      <w:r w:rsidR="00D2148D" w:rsidRPr="00F174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budżetu</w:t>
      </w:r>
      <w:r w:rsidR="00D2148D"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Miasta Zduńska Wola na 2025 r.</w:t>
      </w:r>
    </w:p>
    <w:p w14:paraId="1B99D896" w14:textId="789AAB23" w:rsidR="0052655F" w:rsidRDefault="0052655F" w:rsidP="006628C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B3C4F" w14:textId="18CFF116" w:rsidR="00D2148D" w:rsidRDefault="00D2148D" w:rsidP="00D214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</w:pPr>
      <w:r w:rsidRPr="00073B4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 xml:space="preserve">Punkt </w:t>
      </w:r>
      <w:r w:rsidR="005B4E4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4</w:t>
      </w:r>
    </w:p>
    <w:p w14:paraId="16B59352" w14:textId="77777777" w:rsidR="00D2148D" w:rsidRPr="005B4E4B" w:rsidRDefault="00D2148D" w:rsidP="002654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628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Zaopiniowanie </w:t>
      </w:r>
      <w:r w:rsidRPr="005B4E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projektu uchwały w sprawie zmiany budżetu Miasta Zduńska Wola na 2025 r. </w:t>
      </w:r>
    </w:p>
    <w:p w14:paraId="4EE16490" w14:textId="63093CB5" w:rsidR="00D2148D" w:rsidRPr="005B4E4B" w:rsidRDefault="00EA5D35" w:rsidP="002654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  <w:r w:rsidRPr="005B4E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(</w:t>
      </w:r>
      <w:r w:rsidR="005B4E4B" w:rsidRPr="005B4E4B">
        <w:rPr>
          <w:rFonts w:ascii="Times New Roman" w:hAnsi="Times New Roman" w:cs="Times New Roman"/>
          <w:b/>
          <w:sz w:val="24"/>
          <w:szCs w:val="24"/>
        </w:rPr>
        <w:t>druk nr 119/25 z dnia 17.09.2025 r.).</w:t>
      </w:r>
    </w:p>
    <w:p w14:paraId="37DBD5DC" w14:textId="77777777" w:rsidR="00D2148D" w:rsidRPr="005B4E4B" w:rsidRDefault="00D2148D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</w:pPr>
      <w:r w:rsidRPr="005B4E4B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ab/>
      </w:r>
      <w:r w:rsidRPr="005B4E4B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ar-SA"/>
        </w:rPr>
        <w:tab/>
        <w:t xml:space="preserve"> </w:t>
      </w:r>
    </w:p>
    <w:p w14:paraId="3D3532AD" w14:textId="77777777" w:rsidR="002654BB" w:rsidRDefault="00D2148D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2FFDF02D" w14:textId="77777777" w:rsidR="002654BB" w:rsidRPr="009F2C17" w:rsidRDefault="002654BB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82691BD" w14:textId="5CC843E2" w:rsidR="00D2148D" w:rsidRDefault="00D2148D" w:rsidP="002654B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2C17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przedłożonym przez Prezydenta Miasta materiałem przystąpiła do głosowania.</w:t>
      </w:r>
    </w:p>
    <w:p w14:paraId="552F8E7B" w14:textId="77777777" w:rsidR="00FC1679" w:rsidRPr="009F2C17" w:rsidRDefault="00FC1679" w:rsidP="002654B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AB1E3B0" w14:textId="77777777" w:rsidR="00D2148D" w:rsidRPr="009F2C17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  <w:t>Głosowano w sprawie:</w:t>
      </w:r>
    </w:p>
    <w:p w14:paraId="1CEBB774" w14:textId="63933B59" w:rsidR="005B4E4B" w:rsidRPr="005B4E4B" w:rsidRDefault="005B4E4B" w:rsidP="005B4E4B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zaopiniowania projektu uchwały w sprawie zmiany budżetu Miasta Zduńska Wola na 2025 r.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(</w:t>
      </w:r>
      <w:r w:rsidRPr="005B4E4B">
        <w:rPr>
          <w:rFonts w:ascii="Times New Roman" w:hAnsi="Times New Roman" w:cs="Times New Roman"/>
          <w:bCs/>
          <w:sz w:val="24"/>
          <w:szCs w:val="24"/>
        </w:rPr>
        <w:t>druk nr 119/25 z dnia 17.09.2025 r.).</w:t>
      </w:r>
    </w:p>
    <w:p w14:paraId="26210129" w14:textId="77777777" w:rsidR="009D1172" w:rsidRDefault="009D1172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2F7EAA41" w14:textId="41990351" w:rsidR="00D2148D" w:rsidRPr="009F2C17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  <w:t>Wyniki głosowania</w:t>
      </w:r>
    </w:p>
    <w:p w14:paraId="302385E5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5DD479C8" w14:textId="77777777" w:rsidR="00FF4561" w:rsidRPr="009F2C17" w:rsidRDefault="00FF4561" w:rsidP="00FF456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3B50D475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26F36E70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63E081AC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6DB8C29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1F9CD138" w14:textId="77777777" w:rsidR="00FF4561" w:rsidRPr="009F2C17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295645AC" w14:textId="77777777" w:rsidR="00D2148D" w:rsidRPr="009F2C17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</w:p>
    <w:p w14:paraId="6DBBAAF4" w14:textId="5E132064" w:rsidR="00D2148D" w:rsidRPr="006628CE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bidi="hi-IN"/>
        </w:rPr>
      </w:pPr>
      <w:r w:rsidRPr="00E76251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>Budżetu i Gospodarki Miejskiej</w:t>
      </w:r>
      <w:r w:rsidRPr="00E76251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 zaopiniowała pozytywnie </w:t>
      </w:r>
      <w:r w:rsidRPr="00E05FA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projekt</w:t>
      </w:r>
      <w:r w:rsidRPr="006628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6628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uchwały </w:t>
      </w:r>
      <w:r w:rsidR="00FF45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6628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</w:t>
      </w:r>
      <w:r w:rsidR="00F17476" w:rsidRPr="006628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sprawie</w:t>
      </w:r>
      <w:r w:rsidR="00F174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17476" w:rsidRPr="00F17476">
        <w:rPr>
          <w:rFonts w:ascii="Times New Roman" w:hAnsi="Times New Roman" w:cs="Times New Roman"/>
          <w:sz w:val="24"/>
          <w:szCs w:val="24"/>
        </w:rPr>
        <w:t>zmiany</w:t>
      </w:r>
      <w:r w:rsidRPr="00F174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budżetu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Miasta Zduńska Wola na 2025 r.</w:t>
      </w:r>
    </w:p>
    <w:p w14:paraId="539A39D1" w14:textId="77777777" w:rsidR="00D2148D" w:rsidRPr="001A7AAA" w:rsidRDefault="00D2148D" w:rsidP="00D2148D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</w:pPr>
    </w:p>
    <w:p w14:paraId="49FCBC1C" w14:textId="13264E2B" w:rsidR="00D2148D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 w:rsidR="005B4E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</w:t>
      </w:r>
    </w:p>
    <w:p w14:paraId="6C11A30D" w14:textId="4CF051B2" w:rsidR="005B4E4B" w:rsidRPr="005B4E4B" w:rsidRDefault="005B4E4B" w:rsidP="002654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zmieniającej uchwałę w sprawie uchwalenia Wieloletniej Prognozy Finansowej Miasta Zduńska Wola (druk nr 120/25 z dnia 17.09.2025 r.).</w:t>
      </w:r>
    </w:p>
    <w:p w14:paraId="202F9CC1" w14:textId="5F80D253" w:rsidR="00A822BB" w:rsidRDefault="00A822BB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</w:pPr>
      <w:r w:rsidRPr="009F2C17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  <w:t xml:space="preserve"> </w:t>
      </w:r>
    </w:p>
    <w:p w14:paraId="03AF9C42" w14:textId="77777777" w:rsidR="002654BB" w:rsidRDefault="00A822BB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5D9D4C90" w14:textId="030A51EB" w:rsidR="00A822BB" w:rsidRPr="009F2C17" w:rsidRDefault="00A822BB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68F0FD8" w14:textId="16D10FF3" w:rsidR="00A822BB" w:rsidRPr="009F2C17" w:rsidRDefault="00A822BB" w:rsidP="002654B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2C17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przedłożonym przez Prezydenta Miasta materiałem przystąpiła do głosowania.</w:t>
      </w:r>
    </w:p>
    <w:p w14:paraId="17D424F2" w14:textId="77777777" w:rsidR="005B4E4B" w:rsidRDefault="005B4E4B" w:rsidP="00A822BB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695FC202" w14:textId="3A7AE5F1" w:rsidR="00A822BB" w:rsidRDefault="00A822BB" w:rsidP="00A822BB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  <w:t>Głosowano w sprawie:</w:t>
      </w:r>
    </w:p>
    <w:p w14:paraId="4E8B1800" w14:textId="4D98B142" w:rsidR="005B4E4B" w:rsidRPr="005B4E4B" w:rsidRDefault="005B4E4B" w:rsidP="005B4E4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zaopiniowanie projektu uchwały zmieniającej uchwałę w sprawie uchwalenia Wieloletniej Prognozy Finansowej Miasta Zduńska Wola (druk nr 120/25 z dnia 17.09.2025 r.).</w:t>
      </w:r>
    </w:p>
    <w:p w14:paraId="13B97584" w14:textId="3A1388D2" w:rsidR="00A822BB" w:rsidRPr="005B4E4B" w:rsidRDefault="005B4E4B" w:rsidP="005B4E4B">
      <w:pPr>
        <w:tabs>
          <w:tab w:val="left" w:pos="426"/>
          <w:tab w:val="left" w:pos="675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</w:pPr>
      <w:r w:rsidRPr="009F2C17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ar-SA"/>
        </w:rPr>
        <w:tab/>
      </w:r>
    </w:p>
    <w:p w14:paraId="4CDE0D5D" w14:textId="77777777" w:rsidR="00A822BB" w:rsidRPr="009F2C17" w:rsidRDefault="00A822BB" w:rsidP="00A822BB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  <w:t>Wyniki głosowania</w:t>
      </w:r>
    </w:p>
    <w:p w14:paraId="1ECE8E5F" w14:textId="5628C20B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6EF8">
        <w:rPr>
          <w:rFonts w:ascii="Times New Roman" w:hAnsi="Times New Roman" w:cs="Times New Roman"/>
          <w:sz w:val="24"/>
          <w:szCs w:val="24"/>
        </w:rPr>
        <w:t xml:space="preserve">, PRZECIW: 0, WSTRZYMUJĘ SIĘ: 0, BRAK GŁOSU: 0, NIEOBECNI: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5389785" w14:textId="77777777" w:rsidR="00FF4561" w:rsidRPr="009F2C17" w:rsidRDefault="00FF4561" w:rsidP="00FF456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1719AE53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4F4153EF" w14:textId="1E248696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6EF8">
        <w:rPr>
          <w:rFonts w:ascii="Times New Roman" w:hAnsi="Times New Roman" w:cs="Times New Roman"/>
          <w:sz w:val="24"/>
          <w:szCs w:val="24"/>
        </w:rPr>
        <w:t>)</w:t>
      </w:r>
    </w:p>
    <w:p w14:paraId="183DD0FE" w14:textId="40D126ED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6875999" w14:textId="4C4DDEBD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6EF8">
        <w:rPr>
          <w:rFonts w:ascii="Times New Roman" w:hAnsi="Times New Roman" w:cs="Times New Roman"/>
          <w:sz w:val="24"/>
          <w:szCs w:val="24"/>
        </w:rPr>
        <w:t>)</w:t>
      </w:r>
    </w:p>
    <w:p w14:paraId="6184F455" w14:textId="2F6596BF" w:rsidR="00FF4561" w:rsidRPr="009F2C17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Magdalena Kędzierska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7DB37C67" w14:textId="77777777" w:rsidR="00A822BB" w:rsidRPr="009F2C17" w:rsidRDefault="00A822BB" w:rsidP="00A822BB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</w:p>
    <w:p w14:paraId="4C5C3025" w14:textId="2C911F0A" w:rsidR="009D1172" w:rsidRDefault="00A822BB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251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>Budżetu i Gospodarki Miejskiej</w:t>
      </w:r>
      <w:r w:rsidRPr="00E76251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 xml:space="preserve"> zaopiniowała pozytywnie </w:t>
      </w:r>
      <w:r w:rsidRPr="00E05FA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projekt</w:t>
      </w:r>
      <w:r w:rsidRPr="006628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6628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uchwały </w:t>
      </w:r>
      <w:r w:rsidR="005B4E4B"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zmieniającej uchwałę w sprawie uchwalenia Wieloletniej Prognozy Finansowej Miasta Zduńska Wola.</w:t>
      </w:r>
    </w:p>
    <w:p w14:paraId="424A0004" w14:textId="77777777" w:rsidR="005B4E4B" w:rsidRDefault="005B4E4B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C73E834" w14:textId="1095AB39" w:rsidR="00A822BB" w:rsidRPr="00D2148D" w:rsidRDefault="00A822BB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 w:rsidR="005B4E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</w:p>
    <w:p w14:paraId="1173858A" w14:textId="21B6CC6D" w:rsidR="005B4E4B" w:rsidRDefault="005B4E4B" w:rsidP="005B4E4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Zaopiniowanie projektu uchwały</w:t>
      </w:r>
      <w:r w:rsidRPr="005B4E4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5B4E4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w sprawie emisji obligacji komunalnych Miasta Zduńska Wola (druk nr 121/25 z dnia 17.09.2025 r.).</w:t>
      </w:r>
    </w:p>
    <w:p w14:paraId="24BF6321" w14:textId="77777777" w:rsidR="005B4E4B" w:rsidRPr="00D2148D" w:rsidRDefault="005B4E4B" w:rsidP="00EA5D3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BBFC98" w14:textId="293810AB" w:rsidR="002654BB" w:rsidRDefault="00EA5D35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41F1FC2C" w14:textId="77777777" w:rsidR="00EA5D35" w:rsidRPr="00D2148D" w:rsidRDefault="00EA5D35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3EFC65" w14:textId="30D96A5B" w:rsidR="00D2148D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5DD77AB0" w14:textId="77777777" w:rsidR="00EA5D35" w:rsidRPr="00D2148D" w:rsidRDefault="00EA5D35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46D8750" w14:textId="77777777" w:rsidR="007444EB" w:rsidRDefault="007444EB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05DF0759" w14:textId="77777777" w:rsidR="007444EB" w:rsidRDefault="007444EB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6765544E" w14:textId="08ECF77C" w:rsidR="00D2148D" w:rsidRPr="00D2148D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lastRenderedPageBreak/>
        <w:t>Głosowano w sprawie:</w:t>
      </w:r>
    </w:p>
    <w:p w14:paraId="2B551CF4" w14:textId="386367F8" w:rsidR="005B4E4B" w:rsidRPr="005B4E4B" w:rsidRDefault="005B4E4B" w:rsidP="005B4E4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5B4E4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zaopiniowania projektu uchwały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</w:t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 emisji obligacji komunalnych Miasta Zduńska Wola (druk nr 121/25 z dnia 17.09.2025 r.).</w:t>
      </w:r>
    </w:p>
    <w:p w14:paraId="64FFFC7A" w14:textId="77777777" w:rsidR="005B4E4B" w:rsidRPr="00D2148D" w:rsidRDefault="005B4E4B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D3D1D89" w14:textId="77777777" w:rsidR="00D2148D" w:rsidRPr="00093A27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465B1031" w14:textId="17D11BBF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6EF8">
        <w:rPr>
          <w:rFonts w:ascii="Times New Roman" w:hAnsi="Times New Roman" w:cs="Times New Roman"/>
          <w:sz w:val="24"/>
          <w:szCs w:val="24"/>
        </w:rPr>
        <w:t xml:space="preserve">, PRZECIW: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6EF8">
        <w:rPr>
          <w:rFonts w:ascii="Times New Roman" w:hAnsi="Times New Roman" w:cs="Times New Roman"/>
          <w:sz w:val="24"/>
          <w:szCs w:val="24"/>
        </w:rPr>
        <w:t xml:space="preserve">, WSTRZYMUJĘ SIĘ: 0, BRAK GŁOSU: 0, NIEOBECNI: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E88EF35" w14:textId="77777777" w:rsidR="00FF4561" w:rsidRPr="009F2C17" w:rsidRDefault="00FF4561" w:rsidP="00FF456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564DA210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7B4F2988" w14:textId="552C24F0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6EF8">
        <w:rPr>
          <w:rFonts w:ascii="Times New Roman" w:hAnsi="Times New Roman" w:cs="Times New Roman"/>
          <w:sz w:val="24"/>
          <w:szCs w:val="24"/>
        </w:rPr>
        <w:t>)</w:t>
      </w:r>
    </w:p>
    <w:p w14:paraId="26F951ED" w14:textId="35F0C0FE" w:rsidR="00FF4561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Magdalena Kędzierska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906EF8">
        <w:rPr>
          <w:rFonts w:ascii="Times New Roman" w:hAnsi="Times New Roman" w:cs="Times New Roman"/>
          <w:sz w:val="24"/>
          <w:szCs w:val="24"/>
        </w:rPr>
        <w:t>arosław Kurzawa, Marek Lewandowski, Piotr Pacelt, Tomasz Pohl, Zenobia Radwańska, Adam Synowiec, Jadwiga Ziółkowska</w:t>
      </w:r>
    </w:p>
    <w:p w14:paraId="13CDCECE" w14:textId="2BE62818" w:rsidR="00FF4561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 (2)</w:t>
      </w:r>
    </w:p>
    <w:p w14:paraId="1A5F477B" w14:textId="40BFF4EB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Marcin Rybka</w:t>
      </w:r>
    </w:p>
    <w:p w14:paraId="45C8ACF7" w14:textId="0EEEF97E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EF8">
        <w:rPr>
          <w:rFonts w:ascii="Times New Roman" w:hAnsi="Times New Roman" w:cs="Times New Roman"/>
          <w:sz w:val="24"/>
          <w:szCs w:val="24"/>
        </w:rPr>
        <w:t>)</w:t>
      </w:r>
    </w:p>
    <w:p w14:paraId="3EA05E97" w14:textId="1C1EFBBC" w:rsidR="00FF4561" w:rsidRPr="009F2C17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5CA3111F" w14:textId="77777777" w:rsidR="00D2148D" w:rsidRPr="00093A27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6D4B1F1" w14:textId="5DF14919" w:rsidR="00D2148D" w:rsidRPr="00350CDE" w:rsidRDefault="00D2148D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="00350CDE"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 emisji obligacji komunalnych Miasta Zduńska Wola</w:t>
      </w:r>
      <w:r w:rsid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</w:t>
      </w:r>
    </w:p>
    <w:p w14:paraId="61C50520" w14:textId="77777777" w:rsidR="007B60AA" w:rsidRDefault="007B60AA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4AE673" w14:textId="3676DA62" w:rsidR="00470534" w:rsidRPr="00A822BB" w:rsidRDefault="00470534" w:rsidP="00D2148D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 w:rsidR="00350C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7</w:t>
      </w:r>
    </w:p>
    <w:p w14:paraId="26C14F88" w14:textId="7777777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nadania nazwy rondu na terenie Miasta Zduńska Wola (druk nr 116/25 z dnia 16.09.2025 r.).</w:t>
      </w:r>
    </w:p>
    <w:p w14:paraId="1F591B83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F48CF54" w14:textId="77777777" w:rsidR="00FF4561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</w:t>
      </w:r>
      <w:r w:rsidR="00FF456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Głos w punkcie zabrał radny Piotr Pacelt.</w:t>
      </w:r>
    </w:p>
    <w:p w14:paraId="1AF01780" w14:textId="77777777" w:rsidR="00FF4561" w:rsidRDefault="00FF4561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D463A1" w14:textId="4A3ADED9" w:rsidR="002654BB" w:rsidRDefault="00FF4561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  <w:t xml:space="preserve">   Wyjaśnień udzielił Zastępca Prezydenta Miasta Paweł Szewczyk. 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</w:p>
    <w:p w14:paraId="71ED53BA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CA456C" w14:textId="517374B1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5FD644E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A1F52AD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53FA405E" w14:textId="2AD6433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nadania nazwy rondu na terenie Miasta Zduńska Wola (druk nr 116/25 z dnia 16.09.2025 r.).</w:t>
      </w:r>
    </w:p>
    <w:p w14:paraId="7919C01A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92AC47A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7AAEF8DA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258DC0B4" w14:textId="77777777" w:rsidR="00FF4561" w:rsidRPr="009F2C17" w:rsidRDefault="00FF4561" w:rsidP="00FF456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4A267675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409B41C4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1F36DF30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71CE5E5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4AAC312C" w14:textId="77777777" w:rsidR="00FF4561" w:rsidRPr="009F2C17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28C06273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78D9F5B" w14:textId="677C67DD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nadania nazwy rondu na terenie Miasta Zduńska Wola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</w:t>
      </w:r>
    </w:p>
    <w:p w14:paraId="444F5AD2" w14:textId="77777777" w:rsidR="00BF2E41" w:rsidRDefault="00BF2E41" w:rsidP="002059E8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4E895782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B9C00EA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3378836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5CD364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63EAA1D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AAA8485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13D4EF9" w14:textId="4D10DAE6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</w:t>
      </w:r>
    </w:p>
    <w:p w14:paraId="27D44FEE" w14:textId="7777777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bookmarkStart w:id="3" w:name="_Hlk209082607"/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105/25 z dnia 15.09.2025 r.).</w:t>
      </w:r>
    </w:p>
    <w:bookmarkEnd w:id="3"/>
    <w:p w14:paraId="26EAED3E" w14:textId="77777777" w:rsidR="003872B2" w:rsidRDefault="003872B2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58079FF" w14:textId="7AF3D5B0" w:rsidR="00FF4561" w:rsidRPr="00A837EC" w:rsidRDefault="003872B2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F4561">
        <w:rPr>
          <w:rFonts w:ascii="Times New Roman" w:eastAsia="Calibri" w:hAnsi="Times New Roman" w:cs="Times New Roman"/>
          <w:sz w:val="24"/>
          <w:szCs w:val="24"/>
          <w:lang w:eastAsia="ar-SA"/>
        </w:rPr>
        <w:t>Przewodnicząca Komisji Budżetu i Gospodarki Miejskiej Jadwiga Ziółkowska poinformowała, że 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ersja niezanonimizowana została przekazana </w:t>
      </w:r>
      <w:r w:rsidR="00FF45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radnym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Informatorze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eSesji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0462D44" w14:textId="02CB208B" w:rsidR="00FF4561" w:rsidRPr="00A837EC" w:rsidRDefault="00A837EC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punkcie głos zabrał Zastępca Prezydenta Miasta Paweł Szewczyk, który przekazał, </w:t>
      </w:r>
      <w:r w:rsidR="007444EB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że na sesji zostanie radnym przedstawiona prezentacja dotycząca </w:t>
      </w:r>
      <w:r w:rsidR="007444EB">
        <w:rPr>
          <w:rFonts w:ascii="Times New Roman" w:eastAsia="Calibri" w:hAnsi="Times New Roman" w:cs="Times New Roman"/>
          <w:sz w:val="24"/>
          <w:szCs w:val="24"/>
          <w:lang w:eastAsia="ar-SA"/>
        </w:rPr>
        <w:t>nieruchomości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które ma zamiar nabyć Miasto.</w:t>
      </w:r>
    </w:p>
    <w:p w14:paraId="1251F4DD" w14:textId="4BA9742F" w:rsidR="002654BB" w:rsidRDefault="00FF4561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155994FA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8B4F9FD" w14:textId="293BB2BD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38C6BBC8" w14:textId="77777777" w:rsidR="003872B2" w:rsidRDefault="003872B2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596E497D" w14:textId="74353888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5E8E9534" w14:textId="11E78D2C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105/25 z dnia 15.09.2025 r.).</w:t>
      </w:r>
    </w:p>
    <w:p w14:paraId="2F6B109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DD526D8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4AE73A8D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23BE1DB3" w14:textId="77777777" w:rsidR="00FF4561" w:rsidRPr="009F2C17" w:rsidRDefault="00FF4561" w:rsidP="00FF4561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4F8613C6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65B17229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637589ED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2F392CAE" w14:textId="77777777" w:rsidR="00FF4561" w:rsidRPr="00906EF8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3F73D20C" w14:textId="77777777" w:rsidR="00FF4561" w:rsidRPr="009F2C17" w:rsidRDefault="00FF4561" w:rsidP="00FF45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054005A3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1E1C349" w14:textId="51915AF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4D0D83FC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6635D3C1" w14:textId="6EF081A3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</w:t>
      </w:r>
    </w:p>
    <w:p w14:paraId="3A09908B" w14:textId="6BA8A2A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6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1BFB00E3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CE2BDA2" w14:textId="76D17DFA" w:rsidR="003872B2" w:rsidRPr="005C1A52" w:rsidRDefault="003872B2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t>Przewodnicząca Komisji Budżetu i Gospodarki Miejskiej Jadwiga Ziółkowska poinformowała, że wersja niezanonimizowana została przekazana radnym w Informatorze eSesji.</w:t>
      </w:r>
    </w:p>
    <w:p w14:paraId="6170B7AF" w14:textId="3AEED1FD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11CC0A2D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AF2774" w14:textId="0D13FB2E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6989757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6B43E5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03188BDA" w14:textId="697795F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106/25 z dnia 15.09.2025 r.).</w:t>
      </w:r>
    </w:p>
    <w:p w14:paraId="47E32752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685D03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20327C89" w14:textId="45AC1B9C" w:rsidR="007444EB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3FE79B6C" w14:textId="77777777" w:rsidR="007444EB" w:rsidRPr="007444EB" w:rsidRDefault="007444EB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6A63C" w14:textId="1AAAA96D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5FF440C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3865411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lastRenderedPageBreak/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F7E2D47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469BB92F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6EC52F54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424F78A" w14:textId="5F1C2959" w:rsidR="00350CDE" w:rsidRPr="00350CDE" w:rsidRDefault="00350CDE" w:rsidP="00A837E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302D3F60" w14:textId="77777777" w:rsidR="00A837EC" w:rsidRDefault="00A837EC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39EA5E1" w14:textId="5DDADBC0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10</w:t>
      </w:r>
    </w:p>
    <w:p w14:paraId="084E9430" w14:textId="59249F9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7/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25 z dnia 15.09.2025 r.).</w:t>
      </w:r>
    </w:p>
    <w:p w14:paraId="4997BB0C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5CEF8B62" w14:textId="50B54776" w:rsidR="00350CDE" w:rsidRPr="003872B2" w:rsidRDefault="003872B2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t>Przewodnicząca Komisji Budżetu i Gospodarki Miejskiej Jadwiga Ziółkowska poinformowała, że wersja niezanonimizowana została przekazana radnym w Informatorze eSesji.</w:t>
      </w:r>
    </w:p>
    <w:p w14:paraId="08CED946" w14:textId="02AE62C2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111C293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66F330" w14:textId="69E1AE2C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088C2CB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49D2043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1AEB64C7" w14:textId="7345F6C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7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3FA44D8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3DECF6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566B1D0A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9531382"/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6645DD13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213F16F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0C5FEAC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56BDA15D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43E44FEA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28DAA9C3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bookmarkEnd w:id="4"/>
    <w:p w14:paraId="6BB85B74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A9952ED" w14:textId="591D1F75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565C2C02" w14:textId="77777777" w:rsidR="00B54F72" w:rsidRDefault="00B54F72" w:rsidP="00350CDE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6D0A9D6C" w14:textId="49D0F9D4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11</w:t>
      </w:r>
    </w:p>
    <w:p w14:paraId="4B461BF7" w14:textId="1ED09DF2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8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01404A7C" w14:textId="77777777" w:rsidR="00A837EC" w:rsidRDefault="00A837EC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F4D0F8" w14:textId="4D944B56" w:rsidR="003872B2" w:rsidRDefault="00A837EC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Przewodnicząca Komisji Budżetu i Gospodarki Miejskiej Jadwiga Ziółkowska poinformowała, że wersja niezanonimizowana została przekazana radnym w Informatorze eSesji.</w:t>
      </w:r>
    </w:p>
    <w:p w14:paraId="2248B7AE" w14:textId="4705AFA0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47EA121F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C5FB9C" w14:textId="2EF0B0A9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3B529365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9ED701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54F3145A" w14:textId="1DC75A0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8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6CBB9EB8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C4E244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lastRenderedPageBreak/>
        <w:t>Wyniki głosowania</w:t>
      </w:r>
    </w:p>
    <w:p w14:paraId="09FD340A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51C21888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1E33FC64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4B6639C8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2BC38300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06856C9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47A2E126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40293A6C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8B3147C" w14:textId="701DB992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592584F4" w14:textId="77777777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4F5F8574" w14:textId="48FBE240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12</w:t>
      </w:r>
    </w:p>
    <w:p w14:paraId="1E8FA509" w14:textId="2B2565CD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9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07BB0158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167BF86" w14:textId="3D890AE9" w:rsidR="00A837EC" w:rsidRPr="003872B2" w:rsidRDefault="003872B2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t>Przewodnicząca Komisji Budżetu i Gospodarki Miejskiej Jadwiga Ziółkowska poinformowała, że wersja niezanonimizowana została przekazana radnym w Informatorze eSesji.</w:t>
      </w:r>
    </w:p>
    <w:p w14:paraId="7406F4FD" w14:textId="56A61C2A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49CD721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99DB257" w14:textId="4530BC56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61CFAE56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760074F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3A055B62" w14:textId="46DCCFE1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10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9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133A5BA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0D9BC00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4EA44CEA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10278C3F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583BFB3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10206A6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469DF470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4B7476D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763BF929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7C0E32A6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7BA04AA" w14:textId="33A02A94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4651B910" w14:textId="77777777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24C142EC" w14:textId="0AB0AF19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13</w:t>
      </w:r>
    </w:p>
    <w:p w14:paraId="1B9E12F9" w14:textId="0421A95E" w:rsidR="00350CDE" w:rsidRDefault="00350CDE" w:rsidP="003872B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10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1BFFAC46" w14:textId="77777777" w:rsidR="003872B2" w:rsidRPr="003872B2" w:rsidRDefault="003872B2" w:rsidP="003872B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415F3B" w14:textId="25A74615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3B02A6AD" w14:textId="18EF4CB4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C108EC" w14:textId="07EC437C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5B8029EA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25F2C68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2C48FC90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5ED4CA4D" w14:textId="68374B19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lastRenderedPageBreak/>
        <w:t>Głosowano w sprawie:</w:t>
      </w:r>
    </w:p>
    <w:p w14:paraId="00D40C8E" w14:textId="3A80C75B" w:rsidR="00350CDE" w:rsidRPr="003872B2" w:rsidRDefault="00350CDE" w:rsidP="003872B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10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0DDE4F57" w14:textId="77777777" w:rsidR="00FC1679" w:rsidRDefault="00FC1679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61F265E5" w14:textId="1C79F5FB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3044A6B4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54BC0CC6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4D42E969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1B01470D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1B0F7266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AA4812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53FAB32B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2B3BF8E1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6C7AA41" w14:textId="736CDF39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3FBC0804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FF17922" w14:textId="4451CA00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14</w:t>
      </w:r>
    </w:p>
    <w:p w14:paraId="713873DB" w14:textId="24967614" w:rsidR="003872B2" w:rsidRDefault="00350CDE" w:rsidP="00FC167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11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1F5E259E" w14:textId="77777777" w:rsidR="00FC1679" w:rsidRPr="00FC1679" w:rsidRDefault="00FC1679" w:rsidP="00FC1679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9EFF4D9" w14:textId="2DF81ED4" w:rsidR="00350CDE" w:rsidRPr="003872B2" w:rsidRDefault="003872B2" w:rsidP="00FC167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2654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C1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Przewodnicząca Komisji Budżetu i Gospodarki Miejskiej poinformowała, </w:t>
      </w:r>
      <w:r w:rsidR="00FC1679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że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niezanonimizowana</w:t>
      </w:r>
      <w:r w:rsidR="00FC1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wersja uchwały została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przekazana</w:t>
      </w:r>
      <w:r w:rsidR="00FC1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radnym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Informatorze eSesji.</w:t>
      </w:r>
    </w:p>
    <w:p w14:paraId="05911B07" w14:textId="4E835A9C" w:rsidR="00350CDE" w:rsidRP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2AC6882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611063" w14:textId="2EB1B830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2FBE7ADC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97C1C0B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694CAED4" w14:textId="66D5CD0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11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783A4EE3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FF1592A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53B84CD7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6068B43D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2BD763B9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011988B4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4B9E025C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07CD5A45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6C0CB5A5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18F6A675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95C9645" w14:textId="1A5C8C72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48356358" w14:textId="77777777" w:rsidR="00350CDE" w:rsidRDefault="00350CDE" w:rsidP="00350CDE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630485BB" w14:textId="04CB9ACA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15</w:t>
      </w:r>
    </w:p>
    <w:p w14:paraId="3F8B4348" w14:textId="5416B7E1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12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5CA0EDA8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4CA3155" w14:textId="4DB4DEE7" w:rsidR="00350CDE" w:rsidRPr="003872B2" w:rsidRDefault="003872B2" w:rsidP="007444E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Przewodnicząca Komisji Budżetu i Gospodarki Miejskiej poinformowała,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że niezanonimizowana wersja uchwały została przekazana radnym w Informatorze eSesji.</w:t>
      </w:r>
    </w:p>
    <w:p w14:paraId="1DD7DF7D" w14:textId="607D90A0" w:rsidR="002654BB" w:rsidRDefault="002654BB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7286967C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48125A" w14:textId="71E19F99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57F4D18C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17D34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3B12434F" w14:textId="39A0EEA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12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758E7BB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2E2A8C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3EA17E1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546E2738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20E36F67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50359703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32EF2AB4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C46025A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44D4EAB2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642326E2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39786D7" w14:textId="41D37DCA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0F6A6F6B" w14:textId="77777777" w:rsidR="00350CDE" w:rsidRDefault="00350CDE" w:rsidP="00350CDE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6DEFA440" w14:textId="71118EF8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16</w:t>
      </w:r>
    </w:p>
    <w:p w14:paraId="1D7D1E91" w14:textId="1D401487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13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640A6921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3547DE26" w14:textId="1D9B4BFC" w:rsidR="00A837EC" w:rsidRDefault="00A837EC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Przewodnicząca Komisji Budżetu i Gospodarki Miejskiej poinformowała,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że niezanonimizowana wersja uchwały została przekazana radnym w Informatorze eSesji.</w:t>
      </w:r>
    </w:p>
    <w:p w14:paraId="53FAFA1E" w14:textId="77777777" w:rsidR="00A837EC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</w:p>
    <w:p w14:paraId="5515490A" w14:textId="19C049CA" w:rsidR="002654BB" w:rsidRDefault="00A837EC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27BC1137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ED22B9" w14:textId="081794A5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485A18CE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3766B94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3109F751" w14:textId="0EF1624A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13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49D64931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C2B1D8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373C8AC0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28A3CAA8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2EA25FE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26451434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4324E416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794EE79F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6318B17A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142D8B88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4E8EA3" w14:textId="5E4B2D6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19391AE3" w14:textId="77777777" w:rsidR="00350CDE" w:rsidRDefault="00350CDE" w:rsidP="00350CDE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3C0395B5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bookmarkStart w:id="5" w:name="_Hlk209082821"/>
    </w:p>
    <w:p w14:paraId="5367EDCF" w14:textId="77777777" w:rsidR="007444EB" w:rsidRDefault="007444EB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A357C03" w14:textId="7093065C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17</w:t>
      </w:r>
    </w:p>
    <w:p w14:paraId="30E34287" w14:textId="0EEC41D8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14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197BFACE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2DBD8FC" w14:textId="0315C8F4" w:rsidR="003872B2" w:rsidRPr="003872B2" w:rsidRDefault="003872B2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Przewodnicząca Komisji Budżetu i Gospodarki Miejskiej poinformowała,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że niezanonimizowana wersja uchwały została przekazana radnym w Informatorze eSesji.</w:t>
      </w:r>
    </w:p>
    <w:p w14:paraId="299C1FAD" w14:textId="75CAFB66" w:rsidR="00350CDE" w:rsidRPr="00A837EC" w:rsidRDefault="003872B2" w:rsidP="00A837EC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6577EC51" w14:textId="72266305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44B1C04F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22B6B37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1F746D11" w14:textId="2757EE48" w:rsidR="00350CDE" w:rsidRPr="003872B2" w:rsidRDefault="00350CDE" w:rsidP="003872B2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14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5088DFC5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FD640E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455D72C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2D08435C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310CF3D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58F2792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691DEFE1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C888579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5C753AA9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44B19D62" w14:textId="77777777" w:rsidR="00A837EC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7112B21F" w14:textId="055F52F7" w:rsidR="00350CDE" w:rsidRPr="00350CDE" w:rsidRDefault="00A837EC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350CDE"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="00350CDE"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="00350CDE"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="00350CDE"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bookmarkEnd w:id="5"/>
    <w:p w14:paraId="648F8B37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324B3AA" w14:textId="3A026063" w:rsidR="00350CDE" w:rsidRPr="00A822BB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18</w:t>
      </w:r>
    </w:p>
    <w:p w14:paraId="720D6010" w14:textId="7D9E1BBF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Zaopiniowanie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15</w:t>
      </w:r>
      <w:r w:rsidRPr="00350CD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/25 z dnia 15.09.2025 r.).</w:t>
      </w:r>
    </w:p>
    <w:p w14:paraId="062B47D1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56ED619" w14:textId="251F63DD" w:rsidR="00350CDE" w:rsidRPr="003872B2" w:rsidRDefault="003872B2" w:rsidP="00A837E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Przewodnicząca Komisji Budżetu i Gospodarki Miejskiej poinformowała, </w:t>
      </w:r>
      <w:r w:rsidR="00A837E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że niezanonimizowana wersja uchwały została przekazana radnym w Informatorze eSesji.</w:t>
      </w:r>
    </w:p>
    <w:p w14:paraId="48184743" w14:textId="53BACD36" w:rsidR="00350CDE" w:rsidRP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6672A86F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7B49505" w14:textId="65070561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45C5D3D5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15C654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60A51E0B" w14:textId="244DC6DE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zaopiniowania projektu uchwały w sprawie wyrażenia zgody na nabycie nieruchomości niezabudowanej (druk nr 1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15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/25 z dnia 15.09.2025 r.).</w:t>
      </w:r>
    </w:p>
    <w:p w14:paraId="40F5F5D6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6E4F31A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18585F15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11445B82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06774A85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29727DF3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28569E8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E0BA2CB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084EF68E" w14:textId="551AF7BD" w:rsidR="00350CDE" w:rsidRPr="007444EB" w:rsidRDefault="00A837EC" w:rsidP="007444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58554B59" w14:textId="6BB741A3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sprawie </w:t>
      </w:r>
      <w:r w:rsidRP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wyrażenia zgody na nabycie nieruchomości niezabudowanej.</w:t>
      </w:r>
    </w:p>
    <w:p w14:paraId="7479B637" w14:textId="77777777" w:rsidR="00A837EC" w:rsidRDefault="00A837EC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632AB04" w14:textId="5DFDD254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19</w:t>
      </w:r>
    </w:p>
    <w:p w14:paraId="3BF901B5" w14:textId="77777777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Zaopiniowanie projektu uchwały w sprawie 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122/25 z dnia 17.09.2025 r.).</w:t>
      </w:r>
    </w:p>
    <w:p w14:paraId="02169B52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296FEA" w14:textId="5DB7D626" w:rsidR="005C1A52" w:rsidRPr="00FD45DA" w:rsidRDefault="00A837EC" w:rsidP="00FD45DA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Przewodnicząca Komisji Budżetu i Gospodarki Miejskiej poinformowała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że w</w:t>
      </w:r>
      <w:r w:rsidR="005C1A5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nioski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="005C1A5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 przyznanie </w:t>
      </w:r>
      <w:r w:rsidR="005C1A52" w:rsidRPr="005C1A5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Medalu </w:t>
      </w:r>
      <w:r w:rsidR="005C1A52" w:rsidRPr="005C1A5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„Zasłużony dla Miasta Zduńskiej Woli”</w:t>
      </w:r>
      <w:r w:rsidR="005C1A5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dot. procedowanego druku, jak </w:t>
      </w:r>
      <w:r w:rsidR="00FD45D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br/>
      </w:r>
      <w:r w:rsidR="005C1A5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i kolejnych 5 druków</w:t>
      </w:r>
      <w:r w:rsidR="005C1A52" w:rsidRPr="005C1A5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został</w:t>
      </w:r>
      <w:r w:rsidR="005C1A5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y przekazane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radnym </w:t>
      </w:r>
      <w:r w:rsidR="005C1A52">
        <w:rPr>
          <w:rFonts w:ascii="Times New Roman" w:eastAsia="Calibri" w:hAnsi="Times New Roman" w:cs="Times New Roman"/>
          <w:sz w:val="24"/>
          <w:szCs w:val="24"/>
          <w:lang w:eastAsia="ar-SA"/>
        </w:rPr>
        <w:t>w Informatorze eSesji.</w:t>
      </w:r>
    </w:p>
    <w:p w14:paraId="269DE686" w14:textId="7E422C22" w:rsidR="002654BB" w:rsidRDefault="005C1A52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22C2148D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9B28F6" w14:textId="23AE1C0C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7D7F20A2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13DAB2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548AEEEC" w14:textId="2AE57BC9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zaopiniowania projektu uchwały w sprawie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122/25 z dnia 17.09.2025 r.).</w:t>
      </w:r>
    </w:p>
    <w:p w14:paraId="0CFAD134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D3863A7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6BB6F5A5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64FAA93C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7F3B4B05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20B9F20F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1887EB04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14FA975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5824BF66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4753B424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132A4F0" w14:textId="772AD416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.</w:t>
      </w:r>
    </w:p>
    <w:p w14:paraId="134AA9BD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156F990" w14:textId="5160FFA2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20</w:t>
      </w:r>
    </w:p>
    <w:p w14:paraId="40B0EC5E" w14:textId="407564F1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Zaopiniowanie projektu uchwały w sprawie 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3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7158920B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DE7AC4D" w14:textId="6D69F1F0" w:rsidR="00350CDE" w:rsidRP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6BC9ECFF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95E98C" w14:textId="15314A23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5E2D83E3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29881D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3B57828C" w14:textId="23FF27F5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zaopiniowania projektu uchwały w sprawie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3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2CBE1905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D29F00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14CF9A5A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7B61308E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5A90AAD3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7AF64893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554B2D22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400F4366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lastRenderedPageBreak/>
        <w:t>NIEOBECNI (1)</w:t>
      </w:r>
    </w:p>
    <w:p w14:paraId="249975ED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122A6FBC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10D43A3" w14:textId="6C043ED4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.</w:t>
      </w:r>
    </w:p>
    <w:p w14:paraId="43613A0E" w14:textId="77777777" w:rsidR="005C1A52" w:rsidRDefault="005C1A52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678DF5A" w14:textId="0FE79C3B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21</w:t>
      </w:r>
    </w:p>
    <w:p w14:paraId="661D31AC" w14:textId="6F05003F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Zaopiniowanie projektu uchwały w sprawie 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4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7DDCF09B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0075768" w14:textId="24358162" w:rsidR="00350CDE" w:rsidRP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54B0F63D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3E36A9D" w14:textId="7CB44C4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7EABF948" w14:textId="77777777" w:rsidR="00843C23" w:rsidRDefault="00843C23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01E6718F" w14:textId="4EE91586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009F1F25" w14:textId="2157E336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zaopiniowania projektu uchwały w sprawie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4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737A77A7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807A143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2E4DBEB8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779A6677" w14:textId="77777777" w:rsidR="00A837EC" w:rsidRPr="009F2C17" w:rsidRDefault="00A837EC" w:rsidP="00A837EC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7959EA53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097F5F2D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7672FFE9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4D0812F" w14:textId="77777777" w:rsidR="00A837EC" w:rsidRPr="00906EF8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3DF8C583" w14:textId="77777777" w:rsidR="00A837EC" w:rsidRPr="009F2C17" w:rsidRDefault="00A837EC" w:rsidP="00A837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57C290E8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E3E0100" w14:textId="42BFB418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.</w:t>
      </w:r>
    </w:p>
    <w:p w14:paraId="1A1DF125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6DE49A" w14:textId="15285D5E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22</w:t>
      </w:r>
    </w:p>
    <w:p w14:paraId="05E7B19B" w14:textId="3D29321A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Zaopiniowanie projektu uchwały w sprawie 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5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096AC050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777170" w14:textId="7C89EEC6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0F6BAB18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8F844C" w14:textId="0ECFBAA3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0CD32384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B063282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57CC5781" w14:textId="2BBD90B1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zaopiniowania projektu uchwały w sprawie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5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70A877F3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0E93E0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2536766E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356A1741" w14:textId="77777777" w:rsidR="00B10D53" w:rsidRPr="009F2C17" w:rsidRDefault="00B10D53" w:rsidP="00B10D5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420AE26B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369CF97D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3F1C095A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97D072A" w14:textId="77777777" w:rsidR="007444EB" w:rsidRDefault="007444EB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F8C7A" w14:textId="069EE9D3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lastRenderedPageBreak/>
        <w:t>NIEOBECNI (1)</w:t>
      </w:r>
    </w:p>
    <w:p w14:paraId="50DCE26F" w14:textId="77777777" w:rsidR="00B10D53" w:rsidRPr="009F2C17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6C4BAFBF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EA21525" w14:textId="06DD97C9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.</w:t>
      </w:r>
    </w:p>
    <w:p w14:paraId="39AC8EC2" w14:textId="77777777" w:rsidR="00350CDE" w:rsidRDefault="00350CDE" w:rsidP="002059E8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4643044" w14:textId="5776B2AC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23</w:t>
      </w:r>
    </w:p>
    <w:p w14:paraId="35A9141A" w14:textId="26873578" w:rsidR="00350CDE" w:rsidRPr="00843C23" w:rsidRDefault="00350CDE" w:rsidP="00843C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Zaopiniowanie projektu uchwały w sprawie 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6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32750AA1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D3C0E2F" w14:textId="55FFC7FE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6E8C8F79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6907E6" w14:textId="0EB9698F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5560CE9B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DE2F828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07570D4C" w14:textId="4085337F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zaopiniowania projektu uchwały w sprawie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6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409CF421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04E7D9D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44E7AC6B" w14:textId="235F2734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6EF8">
        <w:rPr>
          <w:rFonts w:ascii="Times New Roman" w:hAnsi="Times New Roman" w:cs="Times New Roman"/>
          <w:sz w:val="24"/>
          <w:szCs w:val="24"/>
        </w:rPr>
        <w:t xml:space="preserve">, PRZECIW: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EF8">
        <w:rPr>
          <w:rFonts w:ascii="Times New Roman" w:hAnsi="Times New Roman" w:cs="Times New Roman"/>
          <w:sz w:val="24"/>
          <w:szCs w:val="24"/>
        </w:rPr>
        <w:t xml:space="preserve">, WSTRZYMUJĘ SIĘ: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EF8">
        <w:rPr>
          <w:rFonts w:ascii="Times New Roman" w:hAnsi="Times New Roman" w:cs="Times New Roman"/>
          <w:sz w:val="24"/>
          <w:szCs w:val="24"/>
        </w:rPr>
        <w:t>, BRAK GŁOSU: 0, NIEOBECNI: 1</w:t>
      </w:r>
    </w:p>
    <w:p w14:paraId="06CE5486" w14:textId="77777777" w:rsidR="00B10D53" w:rsidRPr="009F2C17" w:rsidRDefault="00B10D53" w:rsidP="00B10D5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348D4F61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2C2B06A5" w14:textId="3836A42A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6EF8">
        <w:rPr>
          <w:rFonts w:ascii="Times New Roman" w:hAnsi="Times New Roman" w:cs="Times New Roman"/>
          <w:sz w:val="24"/>
          <w:szCs w:val="24"/>
        </w:rPr>
        <w:t>)</w:t>
      </w:r>
    </w:p>
    <w:p w14:paraId="09AAA995" w14:textId="7B01388B" w:rsidR="00B10D53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Magdalena Kędzierska, Jarosław Kurzawa, Marek Lewandowski, Piotr Pacelt, Tomasz Pohl, Zenobia Radwańska, Adam Synowiec, Jadwiga Ziółkowska</w:t>
      </w:r>
    </w:p>
    <w:p w14:paraId="1FC912E2" w14:textId="6EA445C0" w:rsidR="00B10D53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 (1)</w:t>
      </w:r>
    </w:p>
    <w:p w14:paraId="4B93026E" w14:textId="215BC86D" w:rsidR="00B10D53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Rybka</w:t>
      </w:r>
    </w:p>
    <w:p w14:paraId="6FEC1499" w14:textId="53FDA85D" w:rsidR="00B10D53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WSTRZYMUJĘ SIĘ (1)</w:t>
      </w:r>
    </w:p>
    <w:p w14:paraId="44DCDF8D" w14:textId="05DF902B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</w:t>
      </w:r>
    </w:p>
    <w:p w14:paraId="73387119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5757C038" w14:textId="77777777" w:rsidR="00B10D53" w:rsidRPr="009F2C17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61EAF6CC" w14:textId="77777777" w:rsidR="00B10D53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31C1FA36" w14:textId="0E0AD0D8" w:rsidR="00350CDE" w:rsidRPr="00350CDE" w:rsidRDefault="00B10D53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350CDE"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="00350CDE"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="00350CDE"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 w:rsidR="00350C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="00350CDE"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</w:t>
      </w:r>
      <w:r w:rsid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.</w:t>
      </w:r>
    </w:p>
    <w:p w14:paraId="68D69068" w14:textId="77777777" w:rsidR="00350CDE" w:rsidRDefault="00350CDE" w:rsidP="002059E8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3AD0CFD" w14:textId="76182A84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24</w:t>
      </w:r>
    </w:p>
    <w:p w14:paraId="2986F121" w14:textId="22C3696F" w:rsidR="00350CDE" w:rsidRPr="00FC1679" w:rsidRDefault="00350CDE" w:rsidP="00FC16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Zaopiniowanie projektu uchwały w sprawie 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7</w:t>
      </w:r>
      <w:r w:rsidRPr="00350CD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38DD42F3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7D3A86" w14:textId="55898696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080F0742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3961C88" w14:textId="20E556A5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70D17807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EF69097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4415C7FF" w14:textId="35F1DCF5" w:rsidR="00350CDE" w:rsidRPr="00350CDE" w:rsidRDefault="00350CDE" w:rsidP="00350C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zaopiniowania projektu uchwały w sprawie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 (druk nr 12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7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/25 z dnia 17.09.2025 r.).</w:t>
      </w:r>
    </w:p>
    <w:p w14:paraId="147D3892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EFF9C7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2056519D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2A85AAE2" w14:textId="77777777" w:rsidR="00B10D53" w:rsidRPr="009F2C17" w:rsidRDefault="00B10D53" w:rsidP="00B10D5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50E17763" w14:textId="77777777" w:rsidR="007444EB" w:rsidRDefault="007444EB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F97871" w14:textId="6C88A2FB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lastRenderedPageBreak/>
        <w:t>Wyniki imienne:</w:t>
      </w:r>
    </w:p>
    <w:p w14:paraId="518E66CF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5F0AF248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41FDA141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3A200013" w14:textId="77777777" w:rsidR="00B10D53" w:rsidRPr="009F2C17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44916A5D" w14:textId="77777777" w:rsidR="00B10D53" w:rsidRDefault="00B10D53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DEB2A" w14:textId="50115908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Pr="00350CD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przyznania Medalu „Zasłużony dla Miasta Zduńskiej Woli”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.</w:t>
      </w:r>
    </w:p>
    <w:p w14:paraId="14DBD86F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DEB3B41" w14:textId="29F2BBB4" w:rsidR="00350CDE" w:rsidRP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25</w:t>
      </w:r>
    </w:p>
    <w:p w14:paraId="7E8257C4" w14:textId="33EAAE28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Zaopiniowanie projektu uchwały w sprawie Programu współpracy Miasta Zduńska Wola </w:t>
      </w:r>
      <w:r w:rsidRPr="00350CDE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br/>
        <w:t>z organizacjami pozarządowymi i innymi podmiotami prowadzącymi działalność pożytku publicznego na rok 2026 (druk nr 128/25 z dnia 17.09.2025 r.).</w:t>
      </w:r>
    </w:p>
    <w:p w14:paraId="03AABE42" w14:textId="77777777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9470F5" w14:textId="49A30547" w:rsidR="002654BB" w:rsidRDefault="00350CDE" w:rsidP="002654BB">
      <w:pPr>
        <w:tabs>
          <w:tab w:val="left" w:pos="426"/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 nie podjęto. </w:t>
      </w:r>
    </w:p>
    <w:p w14:paraId="01AE2836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494F0D" w14:textId="2A11FC1A" w:rsidR="00350CDE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446A586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ECD43A0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6A833512" w14:textId="25AC1E09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350CDE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zaopiniowania projektu uchwały w sprawie Programu współpracy Miasta Zduńska Wola </w:t>
      </w:r>
      <w:r w:rsidRPr="00350CDE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br/>
        <w:t>z organizacjami pozarządowymi i innymi podmiotami prowadzącymi działalność pożytku publicznego na rok 2026 (druk nr 128/25 z dnia 17.09.2025 r.).</w:t>
      </w:r>
    </w:p>
    <w:p w14:paraId="78859386" w14:textId="77777777" w:rsidR="00350CDE" w:rsidRPr="00D2148D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796388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Wyniki głosowania</w:t>
      </w:r>
    </w:p>
    <w:p w14:paraId="78AF9AFC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03D9BDB2" w14:textId="77777777" w:rsidR="00B10D53" w:rsidRPr="009F2C17" w:rsidRDefault="00B10D53" w:rsidP="00B10D5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534F0ACA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1A5DB8E8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188B67BD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37176DC4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18DAC336" w14:textId="77777777" w:rsidR="00B10D53" w:rsidRPr="009F2C17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46EC28F4" w14:textId="77777777" w:rsidR="00350CDE" w:rsidRPr="00093A27" w:rsidRDefault="00350CDE" w:rsidP="00350CDE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3E9A860" w14:textId="49579C2B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w sprawie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350CDE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zaopiniowania projektu uchwały w sprawie Programu współpracy Miasta Zduńska Wola z organizacjami pozarządowymi i innymi podmiotami prowadzącymi działalność pożytku publicznego na rok 2026</w:t>
      </w: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.</w:t>
      </w:r>
    </w:p>
    <w:p w14:paraId="6CEBFC98" w14:textId="08A326FA" w:rsidR="00350CDE" w:rsidRPr="00350CDE" w:rsidRDefault="00350CDE" w:rsidP="00350CD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1DC92511" w14:textId="43F85B29" w:rsidR="005B37E5" w:rsidRPr="00350CDE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26</w:t>
      </w:r>
    </w:p>
    <w:p w14:paraId="6147F316" w14:textId="77777777" w:rsidR="005B37E5" w:rsidRPr="005B37E5" w:rsidRDefault="005B37E5" w:rsidP="005B37E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5B37E5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Zaopiniowanie projektu uchwały w sprawie pozbawienia kategorii drogi gminnej poprzez wyłączenie jej z użytkowania jako drogi publicznej (druk nr 117/25 z dnia 16.09.2025 r.).</w:t>
      </w:r>
    </w:p>
    <w:p w14:paraId="357EB7D8" w14:textId="77777777" w:rsidR="005B37E5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BCA2E6" w14:textId="1A76B457" w:rsidR="005B37E5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 nie podjęto.</w:t>
      </w:r>
    </w:p>
    <w:p w14:paraId="7ED08ECB" w14:textId="77777777" w:rsidR="002654BB" w:rsidRPr="00D2148D" w:rsidRDefault="002654BB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C23369" w14:textId="58B89856" w:rsidR="005B37E5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zapoznaniu się z przedłożonym przez Prezydenta Miasta materiałem przystąpiła do głosowania.</w:t>
      </w:r>
    </w:p>
    <w:p w14:paraId="653B2586" w14:textId="77777777" w:rsidR="005B37E5" w:rsidRPr="00D2148D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1B728D" w14:textId="77777777" w:rsidR="005B37E5" w:rsidRPr="00D2148D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D2148D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Głosowano w sprawie:</w:t>
      </w:r>
    </w:p>
    <w:p w14:paraId="79C1E7DA" w14:textId="7777EF9E" w:rsidR="005B37E5" w:rsidRPr="005B37E5" w:rsidRDefault="005B37E5" w:rsidP="005B37E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5B37E5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zaopiniowania projektu uchwały w sprawie pozbawienia kategorii drogi gminnej poprzez wyłączenie jej z użytkowania jako drogi publicznej (druk nr 117/25 z dnia 16.09.2025 r.).</w:t>
      </w:r>
    </w:p>
    <w:p w14:paraId="42AC94B3" w14:textId="77777777" w:rsidR="005B37E5" w:rsidRPr="00D2148D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1D17D01" w14:textId="77777777" w:rsidR="005B37E5" w:rsidRPr="00093A27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93A27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lastRenderedPageBreak/>
        <w:t>Wyniki głosowania</w:t>
      </w:r>
    </w:p>
    <w:p w14:paraId="1B7F9B47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14:paraId="0974B02A" w14:textId="77777777" w:rsidR="00B10D53" w:rsidRPr="009F2C17" w:rsidRDefault="00B10D53" w:rsidP="00B10D5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bidi="hi-IN"/>
        </w:rPr>
      </w:pPr>
    </w:p>
    <w:p w14:paraId="5C96E5AA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  <w:u w:val="single"/>
        </w:rPr>
        <w:t>Wyniki imienne:</w:t>
      </w:r>
    </w:p>
    <w:p w14:paraId="23F5A39F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ZA (10)</w:t>
      </w:r>
    </w:p>
    <w:p w14:paraId="2192BDB7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Wojciech Bladowski, Magdalena Kędzierska, Jarosław Kurzawa, Marek Lewandowski, Piotr Pacelt, Tomasz Pohl, Zenobia Radwańska, Marcin Rybka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EF8">
        <w:rPr>
          <w:rFonts w:ascii="Times New Roman" w:hAnsi="Times New Roman" w:cs="Times New Roman"/>
          <w:sz w:val="24"/>
          <w:szCs w:val="24"/>
        </w:rPr>
        <w:t>Adam Synowiec, Jadwiga Ziółkowska</w:t>
      </w:r>
    </w:p>
    <w:p w14:paraId="1584DCBD" w14:textId="77777777" w:rsidR="00B10D53" w:rsidRPr="00906EF8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F8">
        <w:rPr>
          <w:rFonts w:ascii="Times New Roman" w:hAnsi="Times New Roman" w:cs="Times New Roman"/>
          <w:sz w:val="24"/>
          <w:szCs w:val="24"/>
        </w:rPr>
        <w:t>NIEOBECNI (1)</w:t>
      </w:r>
    </w:p>
    <w:p w14:paraId="25150E89" w14:textId="77777777" w:rsidR="00B10D53" w:rsidRPr="009F2C17" w:rsidRDefault="00B10D53" w:rsidP="00B10D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6EF8">
        <w:rPr>
          <w:rFonts w:ascii="Times New Roman" w:hAnsi="Times New Roman" w:cs="Times New Roman"/>
          <w:sz w:val="24"/>
          <w:szCs w:val="24"/>
        </w:rPr>
        <w:t>Dariusz Kmiecik</w:t>
      </w:r>
    </w:p>
    <w:p w14:paraId="0CB5715F" w14:textId="77777777" w:rsidR="005B37E5" w:rsidRPr="00093A27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3100247" w14:textId="3DF90B49" w:rsidR="005B37E5" w:rsidRPr="005B37E5" w:rsidRDefault="005B37E5" w:rsidP="005B37E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Komisja </w:t>
      </w:r>
      <w:r w:rsidR="00B54F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Budżetu i Gospodarki Miejskiej</w:t>
      </w:r>
      <w:r w:rsidRPr="00D214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zaopiniowała pozytywnie projekt uchwały </w:t>
      </w:r>
      <w:r w:rsidR="002654B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w </w:t>
      </w:r>
      <w:r w:rsidR="005C1A52" w:rsidRPr="005B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sprawie</w:t>
      </w:r>
      <w:r w:rsidR="005C1A5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="005C1A5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pozbawienia</w:t>
      </w:r>
      <w:r w:rsidRPr="005B37E5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 xml:space="preserve"> kategorii drogi gminnej poprzez wyłączenie jej z użytkowania </w:t>
      </w:r>
      <w:r w:rsidR="005C1A52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br/>
      </w:r>
      <w:r w:rsidRPr="005B37E5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zh-CN"/>
        </w:rPr>
        <w:t>jako drogi publicznej.</w:t>
      </w:r>
    </w:p>
    <w:p w14:paraId="27CB1378" w14:textId="68342293" w:rsidR="005B37E5" w:rsidRPr="00350CDE" w:rsidRDefault="005B37E5" w:rsidP="005B37E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247FEF59" w14:textId="04D654C8" w:rsidR="005B37E5" w:rsidRPr="00350CDE" w:rsidRDefault="005B37E5" w:rsidP="005B37E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705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Punkt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27</w:t>
      </w:r>
    </w:p>
    <w:p w14:paraId="612C08AA" w14:textId="1CB52F15" w:rsidR="005B37E5" w:rsidRPr="005B37E5" w:rsidRDefault="005B37E5" w:rsidP="005B37E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5B37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Syntetyczna analiza ekonomiczno-finansowa spółek prawa handlowego, w których Miasto Zduńska Wola ma 100% udziałów za okres 2024 roku:</w:t>
      </w:r>
    </w:p>
    <w:p w14:paraId="61DE7520" w14:textId="77777777" w:rsidR="005B37E5" w:rsidRDefault="005B37E5" w:rsidP="005B37E5">
      <w:pPr>
        <w:pStyle w:val="Akapitzlist"/>
        <w:numPr>
          <w:ilvl w:val="0"/>
          <w:numId w:val="22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E5">
        <w:rPr>
          <w:rFonts w:ascii="Times New Roman" w:hAnsi="Times New Roman" w:cs="Times New Roman"/>
          <w:b/>
          <w:bCs/>
          <w:sz w:val="24"/>
          <w:szCs w:val="24"/>
        </w:rPr>
        <w:t>Miejskie Sieci Cieplne w Zduńskiej Woli Spółka z o.o.,</w:t>
      </w:r>
    </w:p>
    <w:p w14:paraId="1A3F143A" w14:textId="77777777" w:rsidR="005B37E5" w:rsidRDefault="005B37E5" w:rsidP="005B37E5">
      <w:pPr>
        <w:pStyle w:val="Akapitzlist"/>
        <w:numPr>
          <w:ilvl w:val="0"/>
          <w:numId w:val="22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E5">
        <w:rPr>
          <w:rFonts w:ascii="Times New Roman" w:hAnsi="Times New Roman" w:cs="Times New Roman"/>
          <w:b/>
          <w:bCs/>
          <w:sz w:val="24"/>
          <w:szCs w:val="24"/>
        </w:rPr>
        <w:t>Miejskie Przedsiębiorstwo Wodociągów i Kanalizacji w Zduńskiej Woli Spółka z o.o.,</w:t>
      </w:r>
    </w:p>
    <w:p w14:paraId="10C65C54" w14:textId="77777777" w:rsidR="005B37E5" w:rsidRDefault="005B37E5" w:rsidP="005B37E5">
      <w:pPr>
        <w:pStyle w:val="Akapitzlist"/>
        <w:numPr>
          <w:ilvl w:val="0"/>
          <w:numId w:val="22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E5">
        <w:rPr>
          <w:rFonts w:ascii="Times New Roman" w:hAnsi="Times New Roman" w:cs="Times New Roman"/>
          <w:b/>
          <w:bCs/>
          <w:sz w:val="24"/>
          <w:szCs w:val="24"/>
        </w:rPr>
        <w:t>Miejskie Przedsiębiorstwo Gospodarki Komunalnej w Zduńskiej Woli Spółka z o.o.,</w:t>
      </w:r>
    </w:p>
    <w:p w14:paraId="25C2E4E7" w14:textId="77777777" w:rsidR="005B37E5" w:rsidRDefault="005B37E5" w:rsidP="005B37E5">
      <w:pPr>
        <w:pStyle w:val="Akapitzlist"/>
        <w:numPr>
          <w:ilvl w:val="0"/>
          <w:numId w:val="22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E5">
        <w:rPr>
          <w:rFonts w:ascii="Times New Roman" w:hAnsi="Times New Roman" w:cs="Times New Roman"/>
          <w:b/>
          <w:bCs/>
          <w:sz w:val="24"/>
          <w:szCs w:val="24"/>
        </w:rPr>
        <w:t>Miejskie Przedsiębiorstwo Komunikacji Spółka z o. o. w Zduńskiej Woli,</w:t>
      </w:r>
    </w:p>
    <w:p w14:paraId="19E6484F" w14:textId="03B60082" w:rsidR="005B37E5" w:rsidRPr="005C1A52" w:rsidRDefault="005B37E5" w:rsidP="005B37E5">
      <w:pPr>
        <w:pStyle w:val="Akapitzlist"/>
        <w:numPr>
          <w:ilvl w:val="0"/>
          <w:numId w:val="22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7E5">
        <w:rPr>
          <w:rFonts w:ascii="Times New Roman" w:hAnsi="Times New Roman" w:cs="Times New Roman"/>
          <w:b/>
          <w:bCs/>
          <w:sz w:val="24"/>
          <w:szCs w:val="24"/>
        </w:rPr>
        <w:t>Towarzystwo Budownictwa Społecznego „ZŁOTNICKI” Spółka z o.o</w:t>
      </w:r>
      <w:r w:rsidRPr="005B37E5">
        <w:rPr>
          <w:rFonts w:cstheme="minorHAnsi"/>
        </w:rPr>
        <w:t>.</w:t>
      </w:r>
    </w:p>
    <w:p w14:paraId="41D8EB1F" w14:textId="77777777" w:rsidR="00B10D53" w:rsidRPr="00B10D53" w:rsidRDefault="00B10D53" w:rsidP="00B10D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2F861F" w14:textId="05950B23" w:rsidR="005B37E5" w:rsidRPr="00490B41" w:rsidRDefault="005B37E5" w:rsidP="005B37E5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Miejskie Sieci Cieplne w Zduńskiej Woli Spółka z o.o., </w:t>
      </w:r>
    </w:p>
    <w:p w14:paraId="063931AD" w14:textId="77777777" w:rsidR="005B37E5" w:rsidRDefault="005B37E5" w:rsidP="005B37E5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BAE86E" w14:textId="32473635" w:rsidR="005B37E5" w:rsidRDefault="002654BB" w:rsidP="005B37E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 nie podjęto.</w:t>
      </w:r>
    </w:p>
    <w:p w14:paraId="46D69CB9" w14:textId="77777777" w:rsidR="002654BB" w:rsidRPr="00CA451D" w:rsidRDefault="002654BB" w:rsidP="005B37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73BF5F" w14:textId="35FFFEEE" w:rsidR="005B37E5" w:rsidRDefault="005B37E5" w:rsidP="005B37E5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033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zapoznaniu się z przedłożonym przez Prezydenta Miasta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materiałem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przyjęła w/w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analizę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wnosząc uwag.</w:t>
      </w:r>
    </w:p>
    <w:p w14:paraId="36815935" w14:textId="77777777" w:rsidR="005B37E5" w:rsidRPr="00CA451D" w:rsidRDefault="005B37E5" w:rsidP="005B37E5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481ADA" w14:textId="77777777" w:rsidR="005B37E5" w:rsidRPr="00490B41" w:rsidRDefault="005B37E5" w:rsidP="005B37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0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Miejskie Przedsiębiorstwo Wodociągów i Kanalizacji w Zduńskiej Woli Spółka z o.o.,</w:t>
      </w:r>
    </w:p>
    <w:p w14:paraId="383AD372" w14:textId="77777777" w:rsidR="005B37E5" w:rsidRDefault="005B37E5" w:rsidP="005B37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CE835F" w14:textId="5AD01A32" w:rsidR="005B37E5" w:rsidRPr="00490B41" w:rsidRDefault="005B37E5" w:rsidP="005B37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2654BB"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 w:rsidR="002654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 nie podjęto.</w:t>
      </w:r>
    </w:p>
    <w:p w14:paraId="330CFFC6" w14:textId="77777777" w:rsidR="005B37E5" w:rsidRPr="00490B41" w:rsidRDefault="005B37E5" w:rsidP="005B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D1FC8" w14:textId="1339DBA7" w:rsidR="005B37E5" w:rsidRDefault="005B37E5" w:rsidP="005B37E5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033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0B41">
        <w:rPr>
          <w:rFonts w:ascii="Times New Roman" w:eastAsia="Times New Roman" w:hAnsi="Times New Roman" w:cs="Times New Roman"/>
          <w:sz w:val="24"/>
          <w:szCs w:val="24"/>
          <w:lang w:eastAsia="ar-SA"/>
        </w:rPr>
        <w:t>po zapoznaniu się z przedłożonym przez Prezydenta Miasta materiałem przyjęła w/w analizę nie wnosząc uwag.</w:t>
      </w:r>
    </w:p>
    <w:p w14:paraId="3678EEC2" w14:textId="77777777" w:rsidR="005B37E5" w:rsidRDefault="005B37E5" w:rsidP="005B37E5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6C5DAB" w14:textId="77777777" w:rsidR="005B37E5" w:rsidRPr="0003361B" w:rsidRDefault="005B37E5" w:rsidP="005B37E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c)</w:t>
      </w:r>
      <w:r w:rsidRPr="00033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Miejskie Przedsiębiorstwo Gospodarki Komunalnej w Zduńskiej Woli Spółka z o.o.,</w:t>
      </w:r>
    </w:p>
    <w:p w14:paraId="5052571D" w14:textId="77777777" w:rsidR="005B37E5" w:rsidRDefault="005B37E5" w:rsidP="005B37E5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2D3058CC" w14:textId="7C89DEFB" w:rsidR="005B37E5" w:rsidRDefault="002654BB" w:rsidP="002654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 nie podjęto.</w:t>
      </w:r>
    </w:p>
    <w:p w14:paraId="30E9B632" w14:textId="77777777" w:rsidR="002654BB" w:rsidRPr="0003361B" w:rsidRDefault="002654BB" w:rsidP="005B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CB60E1" w14:textId="44FAA810" w:rsidR="005B37E5" w:rsidRPr="0003361B" w:rsidRDefault="005B37E5" w:rsidP="005B3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033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zapoznaniu się z przedłożonym przez Prezydenta Miasta materiałem przyjęła w/w analizę nie wnosząc uwag.</w:t>
      </w:r>
    </w:p>
    <w:p w14:paraId="3F505840" w14:textId="77777777" w:rsidR="005B37E5" w:rsidRPr="00141A12" w:rsidRDefault="005B37E5" w:rsidP="005B37E5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567827" w14:textId="77777777" w:rsidR="005B37E5" w:rsidRPr="0003361B" w:rsidRDefault="005B37E5" w:rsidP="005B37E5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Miejskie Przedsiębiorstwo Komunikacji Spółka z o.o. w Zduńskiej Woli,</w:t>
      </w:r>
    </w:p>
    <w:p w14:paraId="784C2F08" w14:textId="77777777" w:rsidR="005B37E5" w:rsidRDefault="005B37E5" w:rsidP="005B37E5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17F47" w14:textId="3231039E" w:rsidR="005B37E5" w:rsidRDefault="002654BB" w:rsidP="005B37E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 nie podjęto.</w:t>
      </w:r>
    </w:p>
    <w:p w14:paraId="33E16C55" w14:textId="77777777" w:rsidR="002654BB" w:rsidRPr="00CA451D" w:rsidRDefault="002654BB" w:rsidP="005B37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7C7AF1" w14:textId="417827FF" w:rsidR="005B37E5" w:rsidRDefault="005B37E5" w:rsidP="005B37E5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2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2A2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zapoznaniu się z przedłożonym przez Prezydenta Miasta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materiałem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przyjęła w/w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analizę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wnosząc uwag.</w:t>
      </w:r>
    </w:p>
    <w:p w14:paraId="6A855992" w14:textId="77777777" w:rsidR="005B37E5" w:rsidRPr="00CA451D" w:rsidRDefault="005B37E5" w:rsidP="005B37E5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CA3711" w14:textId="6CAB3897" w:rsidR="005B37E5" w:rsidRPr="0058605C" w:rsidRDefault="005B37E5" w:rsidP="005B37E5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60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Towarzystwo Budownictwa Społecznego „ZŁOTNICKI” Spółka z o.o.,</w:t>
      </w:r>
    </w:p>
    <w:p w14:paraId="20AF58C6" w14:textId="77777777" w:rsidR="005B37E5" w:rsidRDefault="005B37E5" w:rsidP="005B37E5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FE7001" w14:textId="78417EC0" w:rsidR="005B37E5" w:rsidRDefault="002654BB" w:rsidP="005B37E5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</w:r>
      <w:r w:rsidRPr="009F2C1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Dyskusj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 nie podjęto.</w:t>
      </w:r>
    </w:p>
    <w:p w14:paraId="74613D8F" w14:textId="77777777" w:rsidR="002654BB" w:rsidRDefault="002654BB" w:rsidP="005B37E5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316E4C" w14:textId="4558D290" w:rsidR="005B37E5" w:rsidRPr="00CA451D" w:rsidRDefault="005B37E5" w:rsidP="005B37E5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A2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2A2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zapoznaniu się z przedłożonym przez Prezydenta Miasta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materiałem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przyjęła w/w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analizę </w:t>
      </w:r>
      <w:r w:rsidRPr="00CA451D">
        <w:rPr>
          <w:rFonts w:ascii="Times New Roman" w:eastAsia="Times New Roman" w:hAnsi="Times New Roman" w:cs="Times New Roman"/>
          <w:sz w:val="24"/>
          <w:szCs w:val="24"/>
          <w:lang w:eastAsia="ar-SA"/>
        </w:rPr>
        <w:t>nie wnosząc uwag.</w:t>
      </w:r>
    </w:p>
    <w:p w14:paraId="4E612D14" w14:textId="77777777" w:rsidR="005B37E5" w:rsidRPr="00B928F5" w:rsidRDefault="005B37E5" w:rsidP="005B37E5">
      <w:pPr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69798D8" w14:textId="2B271DF7" w:rsidR="005C1A52" w:rsidRPr="005C1A52" w:rsidRDefault="005B37E5" w:rsidP="005C1A5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Punkt 28</w:t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8F1A0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   </w:t>
      </w:r>
      <w:r w:rsidRPr="0003361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Sprawozdanie z działalności Straży Miejskiej w Zduńskiej Woli za I półrocze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Pr="0003361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r.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5FBE259" w14:textId="78340D73" w:rsidR="002654BB" w:rsidRDefault="00B10D53" w:rsidP="005B37E5">
      <w:pPr>
        <w:suppressAutoHyphens/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Radny Piotr Pacelt zwrócił się z pytaniem o wspólne patrole Straży Miejskiej z Policją. </w:t>
      </w:r>
    </w:p>
    <w:p w14:paraId="6B8E3C49" w14:textId="77777777" w:rsidR="00FD45DA" w:rsidRDefault="00FD45DA" w:rsidP="005B37E5">
      <w:pPr>
        <w:suppressAutoHyphens/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5188922" w14:textId="3764F133" w:rsidR="00FD45DA" w:rsidRDefault="00FD45DA" w:rsidP="005B37E5">
      <w:pPr>
        <w:suppressAutoHyphens/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Radny Adam Synowiec zwrócił się z pytaniem dot. wniosku o ochronę ludności.</w:t>
      </w:r>
    </w:p>
    <w:p w14:paraId="6F819FBB" w14:textId="77777777" w:rsidR="00B10D53" w:rsidRDefault="00B10D53" w:rsidP="005B37E5">
      <w:pPr>
        <w:suppressAutoHyphens/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BCD4616" w14:textId="16789D6A" w:rsidR="00B10D53" w:rsidRDefault="00B10D53" w:rsidP="005B37E5">
      <w:pPr>
        <w:suppressAutoHyphens/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Wyjaśnień udzielił Komendant Straży Miejskiej w Zduńskiej Woli Zbigniew Szulada.</w:t>
      </w:r>
    </w:p>
    <w:p w14:paraId="45FC39EE" w14:textId="77777777" w:rsidR="002654BB" w:rsidRDefault="002654BB" w:rsidP="005B37E5">
      <w:pPr>
        <w:suppressAutoHyphens/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1B7739E" w14:textId="3F8FAD65" w:rsidR="005B37E5" w:rsidRDefault="005B37E5" w:rsidP="005B37E5">
      <w:pPr>
        <w:suppressAutoHyphens/>
        <w:spacing w:after="0" w:line="240" w:lineRule="auto"/>
        <w:ind w:firstLine="644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</w:pPr>
      <w:r w:rsidRPr="00576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Komisja </w:t>
      </w:r>
      <w:r w:rsidR="00B54F72">
        <w:rPr>
          <w:rFonts w:ascii="Times New Roman" w:eastAsia="Times New Roman" w:hAnsi="Times New Roman" w:cs="Times New Roman"/>
          <w:sz w:val="24"/>
          <w:szCs w:val="24"/>
          <w:lang w:eastAsia="ar-SA"/>
        </w:rPr>
        <w:t>Budżetu i Gospodarki Miejskiej</w:t>
      </w:r>
      <w:r w:rsidRPr="00576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63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zapoznaniu się z materiałem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przyjęła w/w sprawozdanie</w:t>
      </w:r>
      <w:r w:rsidRPr="006163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nie wnosząc uwag.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 xml:space="preserve"> </w:t>
      </w:r>
    </w:p>
    <w:p w14:paraId="55BE5857" w14:textId="77777777" w:rsidR="00350CDE" w:rsidRDefault="00350CDE" w:rsidP="002059E8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37357CA" w14:textId="4BB0057A" w:rsidR="00865CB5" w:rsidRPr="009F2C17" w:rsidRDefault="00093A27" w:rsidP="002059E8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 xml:space="preserve">Punkt </w:t>
      </w:r>
      <w:r w:rsidR="00B15BF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2</w:t>
      </w:r>
      <w:r w:rsidR="00350CD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hi-IN"/>
        </w:rPr>
        <w:t>9</w:t>
      </w:r>
    </w:p>
    <w:p w14:paraId="755433F6" w14:textId="09AD8F7B" w:rsidR="00DA5570" w:rsidRPr="009F2C17" w:rsidRDefault="0042246D" w:rsidP="00DA5570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</w:pPr>
      <w:r w:rsidRPr="009F2C17">
        <w:rPr>
          <w:rFonts w:ascii="Times New Roman" w:eastAsia="SimSun" w:hAnsi="Times New Roman" w:cs="Times New Roman"/>
          <w:b/>
          <w:kern w:val="3"/>
          <w:sz w:val="24"/>
          <w:szCs w:val="24"/>
          <w:lang w:bidi="hi-IN"/>
        </w:rPr>
        <w:t>Sprawy różne.</w:t>
      </w:r>
      <w:r w:rsidRPr="009F2C17">
        <w:rPr>
          <w:rFonts w:ascii="Times New Roman" w:hAnsi="Times New Roman" w:cs="Times New Roman"/>
          <w:b/>
          <w:sz w:val="24"/>
          <w:szCs w:val="24"/>
        </w:rPr>
        <w:tab/>
      </w:r>
    </w:p>
    <w:p w14:paraId="3472EDD7" w14:textId="77777777" w:rsidR="00FD45DA" w:rsidRPr="007E237C" w:rsidRDefault="00794C2E" w:rsidP="00FD45DA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C1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ab/>
      </w:r>
    </w:p>
    <w:p w14:paraId="381B33DD" w14:textId="73F8993C" w:rsidR="00FD45DA" w:rsidRDefault="00FD45DA" w:rsidP="00FD45DA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37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Zastępca </w:t>
      </w:r>
      <w:r w:rsidRPr="007E237C">
        <w:rPr>
          <w:rFonts w:ascii="Times New Roman" w:hAnsi="Times New Roman" w:cs="Times New Roman"/>
          <w:bCs/>
          <w:sz w:val="24"/>
          <w:szCs w:val="24"/>
        </w:rPr>
        <w:t>Prezydent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E237C">
        <w:rPr>
          <w:rFonts w:ascii="Times New Roman" w:hAnsi="Times New Roman" w:cs="Times New Roman"/>
          <w:bCs/>
          <w:sz w:val="24"/>
          <w:szCs w:val="24"/>
        </w:rPr>
        <w:t xml:space="preserve"> Miasta </w:t>
      </w:r>
      <w:r>
        <w:rPr>
          <w:rFonts w:ascii="Times New Roman" w:hAnsi="Times New Roman" w:cs="Times New Roman"/>
          <w:bCs/>
          <w:sz w:val="24"/>
          <w:szCs w:val="24"/>
        </w:rPr>
        <w:t>Paweł Szewczyk</w:t>
      </w:r>
      <w:r w:rsidRPr="007E237C">
        <w:rPr>
          <w:rFonts w:ascii="Times New Roman" w:hAnsi="Times New Roman" w:cs="Times New Roman"/>
          <w:bCs/>
          <w:sz w:val="24"/>
          <w:szCs w:val="24"/>
        </w:rPr>
        <w:t xml:space="preserve"> poinformował, że na sesję przygotowany zostanie jeszcze jeden projekt uchwały, związany z wyrokiem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E237C">
        <w:rPr>
          <w:rFonts w:ascii="Times New Roman" w:hAnsi="Times New Roman" w:cs="Times New Roman"/>
          <w:bCs/>
          <w:sz w:val="24"/>
          <w:szCs w:val="24"/>
        </w:rPr>
        <w:t xml:space="preserve">ądu w sprawie sporu z firmą odpowiedzialną za budowę Ratusza w Zduńskiej Woli. </w:t>
      </w:r>
    </w:p>
    <w:p w14:paraId="06A16833" w14:textId="77777777" w:rsidR="00FD45DA" w:rsidRDefault="00FD45DA" w:rsidP="00FD45DA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10ED956" w14:textId="7ACEF4E6" w:rsidR="00FD45DA" w:rsidRDefault="00FD45DA" w:rsidP="00FD45DA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Radny Marcin Rybka poprosił o szczegółowe uzasadnienie do projektu uchwały </w:t>
      </w:r>
      <w:r>
        <w:rPr>
          <w:rFonts w:ascii="Times New Roman" w:hAnsi="Times New Roman" w:cs="Times New Roman"/>
          <w:bCs/>
          <w:sz w:val="24"/>
          <w:szCs w:val="24"/>
        </w:rPr>
        <w:br/>
        <w:t>w powyższej sprawie.</w:t>
      </w:r>
    </w:p>
    <w:p w14:paraId="60E2643D" w14:textId="3DA8A25C" w:rsidR="00E60A18" w:rsidRPr="009F2C17" w:rsidRDefault="0023380F" w:rsidP="00FD45D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2C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5F2F73C" w14:textId="1C42EFB1" w:rsidR="0023380F" w:rsidRPr="009F2C17" w:rsidRDefault="00E60A18" w:rsidP="00644F21">
      <w:pPr>
        <w:spacing w:after="265" w:line="249" w:lineRule="auto"/>
        <w:ind w:left="4956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2C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Przewodnicząca</w:t>
      </w:r>
      <w:r w:rsidR="0023380F" w:rsidRPr="009F2C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Komisji</w:t>
      </w:r>
    </w:p>
    <w:p w14:paraId="10A3252D" w14:textId="7C5DF65A" w:rsidR="00560B9E" w:rsidRPr="009F2C17" w:rsidRDefault="00B54F72" w:rsidP="00560B9E">
      <w:pPr>
        <w:spacing w:after="265" w:line="249" w:lineRule="auto"/>
        <w:ind w:left="4956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Jadwiga Ziółkowska</w:t>
      </w:r>
    </w:p>
    <w:p w14:paraId="7916DB2D" w14:textId="5DD5F4BB" w:rsidR="0031653F" w:rsidRDefault="0023380F" w:rsidP="00B1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2C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Protokołowała</w:t>
      </w:r>
    </w:p>
    <w:p w14:paraId="471D221C" w14:textId="40DB1FAD" w:rsidR="00B10D53" w:rsidRPr="009F2C17" w:rsidRDefault="00B10D53" w:rsidP="00B10D53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 Wójcik</w:t>
      </w:r>
    </w:p>
    <w:sectPr w:rsidR="00B10D53" w:rsidRPr="009F2C17" w:rsidSect="002231E4">
      <w:footerReference w:type="default" r:id="rId8"/>
      <w:pgSz w:w="11900" w:h="16840"/>
      <w:pgMar w:top="851" w:right="1128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B0EA" w14:textId="77777777" w:rsidR="00FE3351" w:rsidRDefault="00FE3351">
      <w:pPr>
        <w:spacing w:after="0" w:line="240" w:lineRule="auto"/>
      </w:pPr>
      <w:r>
        <w:separator/>
      </w:r>
    </w:p>
  </w:endnote>
  <w:endnote w:type="continuationSeparator" w:id="0">
    <w:p w14:paraId="48E29F44" w14:textId="77777777" w:rsidR="00FE3351" w:rsidRDefault="00FE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330882"/>
      <w:docPartObj>
        <w:docPartGallery w:val="Page Numbers (Bottom of Page)"/>
        <w:docPartUnique/>
      </w:docPartObj>
    </w:sdtPr>
    <w:sdtEndPr/>
    <w:sdtContent>
      <w:p w14:paraId="6F51EC5D" w14:textId="7CC5AC37" w:rsidR="00FE3351" w:rsidRDefault="00FE3351" w:rsidP="00795061">
        <w:pPr>
          <w:pStyle w:val="Stopka"/>
          <w:tabs>
            <w:tab w:val="left" w:pos="1275"/>
            <w:tab w:val="right" w:pos="9638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66670">
          <w:rPr>
            <w:noProof/>
          </w:rPr>
          <w:t>9</w:t>
        </w:r>
        <w:r>
          <w:fldChar w:fldCharType="end"/>
        </w:r>
      </w:p>
    </w:sdtContent>
  </w:sdt>
  <w:p w14:paraId="34E59C67" w14:textId="77777777" w:rsidR="00FE3351" w:rsidRDefault="00FE3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C274" w14:textId="77777777" w:rsidR="00FE3351" w:rsidRDefault="00FE3351">
      <w:pPr>
        <w:spacing w:after="0" w:line="240" w:lineRule="auto"/>
      </w:pPr>
      <w:r>
        <w:separator/>
      </w:r>
    </w:p>
  </w:footnote>
  <w:footnote w:type="continuationSeparator" w:id="0">
    <w:p w14:paraId="5330A607" w14:textId="77777777" w:rsidR="00FE3351" w:rsidRDefault="00FE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88F"/>
    <w:multiLevelType w:val="multilevel"/>
    <w:tmpl w:val="31247BBE"/>
    <w:styleLink w:val="WW8Num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7826DC"/>
    <w:multiLevelType w:val="hybridMultilevel"/>
    <w:tmpl w:val="C368F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38A5"/>
    <w:multiLevelType w:val="hybridMultilevel"/>
    <w:tmpl w:val="7BCA9832"/>
    <w:lvl w:ilvl="0" w:tplc="368C2450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7F4E22"/>
    <w:multiLevelType w:val="hybridMultilevel"/>
    <w:tmpl w:val="3D240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F14"/>
    <w:multiLevelType w:val="hybridMultilevel"/>
    <w:tmpl w:val="E012B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451A"/>
    <w:multiLevelType w:val="hybridMultilevel"/>
    <w:tmpl w:val="6A76A546"/>
    <w:lvl w:ilvl="0" w:tplc="7A08EBA2">
      <w:start w:val="4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417EBA"/>
    <w:multiLevelType w:val="hybridMultilevel"/>
    <w:tmpl w:val="43CE9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24F0"/>
    <w:multiLevelType w:val="hybridMultilevel"/>
    <w:tmpl w:val="8856B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CAC"/>
    <w:multiLevelType w:val="hybridMultilevel"/>
    <w:tmpl w:val="CE203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D0D8E"/>
    <w:multiLevelType w:val="hybridMultilevel"/>
    <w:tmpl w:val="770A491C"/>
    <w:lvl w:ilvl="0" w:tplc="345041C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67F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078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BF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44C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847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CBC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4F0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4C9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4505442">
    <w:abstractNumId w:val="0"/>
  </w:num>
  <w:num w:numId="2" w16cid:durableId="991324379">
    <w:abstractNumId w:val="7"/>
  </w:num>
  <w:num w:numId="3" w16cid:durableId="2090688226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" w16cid:durableId="244926228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5" w16cid:durableId="252592097">
    <w:abstractNumId w:val="9"/>
  </w:num>
  <w:num w:numId="6" w16cid:durableId="112098644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7" w16cid:durableId="411708517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8" w16cid:durableId="196741666">
    <w:abstractNumId w:val="6"/>
  </w:num>
  <w:num w:numId="9" w16cid:durableId="344942391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0" w16cid:durableId="893585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0373311">
    <w:abstractNumId w:val="8"/>
  </w:num>
  <w:num w:numId="12" w16cid:durableId="932471710">
    <w:abstractNumId w:val="2"/>
  </w:num>
  <w:num w:numId="13" w16cid:durableId="1195924977">
    <w:abstractNumId w:val="5"/>
  </w:num>
  <w:num w:numId="14" w16cid:durableId="1950962970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5" w16cid:durableId="370082784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6" w16cid:durableId="351611999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7" w16cid:durableId="1458329013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8" w16cid:durableId="638193026">
    <w:abstractNumId w:val="3"/>
  </w:num>
  <w:num w:numId="19" w16cid:durableId="713315314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20" w16cid:durableId="1602911042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21" w16cid:durableId="58940048">
    <w:abstractNumId w:val="0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22" w16cid:durableId="11069722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0F"/>
    <w:rsid w:val="00001881"/>
    <w:rsid w:val="00006894"/>
    <w:rsid w:val="00015835"/>
    <w:rsid w:val="000159BE"/>
    <w:rsid w:val="000217DA"/>
    <w:rsid w:val="00031008"/>
    <w:rsid w:val="0003361B"/>
    <w:rsid w:val="00033B57"/>
    <w:rsid w:val="000455B0"/>
    <w:rsid w:val="00046408"/>
    <w:rsid w:val="00053EC9"/>
    <w:rsid w:val="000544DD"/>
    <w:rsid w:val="00064B95"/>
    <w:rsid w:val="00065B25"/>
    <w:rsid w:val="00073B43"/>
    <w:rsid w:val="00087AD9"/>
    <w:rsid w:val="00093A27"/>
    <w:rsid w:val="000955FC"/>
    <w:rsid w:val="000A545F"/>
    <w:rsid w:val="000A6E19"/>
    <w:rsid w:val="000B3557"/>
    <w:rsid w:val="000B5D00"/>
    <w:rsid w:val="000B6D96"/>
    <w:rsid w:val="000C3A8F"/>
    <w:rsid w:val="000D3048"/>
    <w:rsid w:val="000D3A57"/>
    <w:rsid w:val="000D3F21"/>
    <w:rsid w:val="000D5440"/>
    <w:rsid w:val="000D568F"/>
    <w:rsid w:val="000D6392"/>
    <w:rsid w:val="000D7ACB"/>
    <w:rsid w:val="000E28F0"/>
    <w:rsid w:val="001077CA"/>
    <w:rsid w:val="00107D39"/>
    <w:rsid w:val="00121F22"/>
    <w:rsid w:val="001419D8"/>
    <w:rsid w:val="00180255"/>
    <w:rsid w:val="00183756"/>
    <w:rsid w:val="001868C8"/>
    <w:rsid w:val="001A167F"/>
    <w:rsid w:val="001A7AAA"/>
    <w:rsid w:val="001B1D07"/>
    <w:rsid w:val="001B4FFF"/>
    <w:rsid w:val="001B5FD0"/>
    <w:rsid w:val="001C18DD"/>
    <w:rsid w:val="001D082C"/>
    <w:rsid w:val="001E23A2"/>
    <w:rsid w:val="001E6F6D"/>
    <w:rsid w:val="001F49F1"/>
    <w:rsid w:val="001F653A"/>
    <w:rsid w:val="001F6996"/>
    <w:rsid w:val="002017E0"/>
    <w:rsid w:val="00201987"/>
    <w:rsid w:val="0020595B"/>
    <w:rsid w:val="002059E8"/>
    <w:rsid w:val="00206582"/>
    <w:rsid w:val="00210FB8"/>
    <w:rsid w:val="00212346"/>
    <w:rsid w:val="00215B80"/>
    <w:rsid w:val="002231E4"/>
    <w:rsid w:val="0022356B"/>
    <w:rsid w:val="00226119"/>
    <w:rsid w:val="00226338"/>
    <w:rsid w:val="0022776A"/>
    <w:rsid w:val="0023380F"/>
    <w:rsid w:val="002654BB"/>
    <w:rsid w:val="002707DD"/>
    <w:rsid w:val="0027501B"/>
    <w:rsid w:val="00283CC3"/>
    <w:rsid w:val="00284357"/>
    <w:rsid w:val="002B136D"/>
    <w:rsid w:val="002B656C"/>
    <w:rsid w:val="002C2656"/>
    <w:rsid w:val="002D0417"/>
    <w:rsid w:val="002D74E6"/>
    <w:rsid w:val="002F6BAC"/>
    <w:rsid w:val="002F7728"/>
    <w:rsid w:val="00302542"/>
    <w:rsid w:val="00305C85"/>
    <w:rsid w:val="00314D65"/>
    <w:rsid w:val="003162E3"/>
    <w:rsid w:val="0031653F"/>
    <w:rsid w:val="00320E24"/>
    <w:rsid w:val="00327F80"/>
    <w:rsid w:val="00331B0C"/>
    <w:rsid w:val="003350CC"/>
    <w:rsid w:val="003444BB"/>
    <w:rsid w:val="003449B5"/>
    <w:rsid w:val="00347957"/>
    <w:rsid w:val="00350098"/>
    <w:rsid w:val="00350CDE"/>
    <w:rsid w:val="00356BA4"/>
    <w:rsid w:val="00356D59"/>
    <w:rsid w:val="0036760A"/>
    <w:rsid w:val="00370FD4"/>
    <w:rsid w:val="00384B98"/>
    <w:rsid w:val="003872B2"/>
    <w:rsid w:val="00387741"/>
    <w:rsid w:val="00390B08"/>
    <w:rsid w:val="003961F8"/>
    <w:rsid w:val="003A3D46"/>
    <w:rsid w:val="003C1654"/>
    <w:rsid w:val="003C7656"/>
    <w:rsid w:val="003D6DAA"/>
    <w:rsid w:val="003F6623"/>
    <w:rsid w:val="0040603E"/>
    <w:rsid w:val="00410F23"/>
    <w:rsid w:val="004110EF"/>
    <w:rsid w:val="00417F8D"/>
    <w:rsid w:val="00420276"/>
    <w:rsid w:val="00421692"/>
    <w:rsid w:val="0042246D"/>
    <w:rsid w:val="00444B3E"/>
    <w:rsid w:val="004504FE"/>
    <w:rsid w:val="00452AAB"/>
    <w:rsid w:val="00460422"/>
    <w:rsid w:val="00470534"/>
    <w:rsid w:val="00490B41"/>
    <w:rsid w:val="00490BB0"/>
    <w:rsid w:val="004939AF"/>
    <w:rsid w:val="004A31D1"/>
    <w:rsid w:val="004A69D8"/>
    <w:rsid w:val="004A76C5"/>
    <w:rsid w:val="004B6F07"/>
    <w:rsid w:val="004C257F"/>
    <w:rsid w:val="004D0AF1"/>
    <w:rsid w:val="004D4840"/>
    <w:rsid w:val="004E4EC7"/>
    <w:rsid w:val="004F0E70"/>
    <w:rsid w:val="004F2311"/>
    <w:rsid w:val="004F343B"/>
    <w:rsid w:val="004F486B"/>
    <w:rsid w:val="004F651F"/>
    <w:rsid w:val="00502776"/>
    <w:rsid w:val="00503FCB"/>
    <w:rsid w:val="00512EBD"/>
    <w:rsid w:val="00513A1C"/>
    <w:rsid w:val="00521936"/>
    <w:rsid w:val="0052655F"/>
    <w:rsid w:val="00531688"/>
    <w:rsid w:val="00531CC5"/>
    <w:rsid w:val="00532372"/>
    <w:rsid w:val="005329B1"/>
    <w:rsid w:val="00537174"/>
    <w:rsid w:val="005408C1"/>
    <w:rsid w:val="0054204F"/>
    <w:rsid w:val="00552F2C"/>
    <w:rsid w:val="00556B7A"/>
    <w:rsid w:val="00560B9E"/>
    <w:rsid w:val="0056176A"/>
    <w:rsid w:val="00570A1D"/>
    <w:rsid w:val="0057512D"/>
    <w:rsid w:val="005752DF"/>
    <w:rsid w:val="00576390"/>
    <w:rsid w:val="00583D43"/>
    <w:rsid w:val="0058605C"/>
    <w:rsid w:val="005A5032"/>
    <w:rsid w:val="005A6B2D"/>
    <w:rsid w:val="005A7FBD"/>
    <w:rsid w:val="005B11B0"/>
    <w:rsid w:val="005B1D19"/>
    <w:rsid w:val="005B37E5"/>
    <w:rsid w:val="005B4E4B"/>
    <w:rsid w:val="005C1A52"/>
    <w:rsid w:val="005C1C94"/>
    <w:rsid w:val="005C1FD4"/>
    <w:rsid w:val="005D167E"/>
    <w:rsid w:val="005D4958"/>
    <w:rsid w:val="005D785A"/>
    <w:rsid w:val="005E4C04"/>
    <w:rsid w:val="005F22C5"/>
    <w:rsid w:val="00600EF1"/>
    <w:rsid w:val="00601F67"/>
    <w:rsid w:val="00616369"/>
    <w:rsid w:val="00620F79"/>
    <w:rsid w:val="00627DB4"/>
    <w:rsid w:val="0063111A"/>
    <w:rsid w:val="00633285"/>
    <w:rsid w:val="00634C46"/>
    <w:rsid w:val="0063709C"/>
    <w:rsid w:val="006433F3"/>
    <w:rsid w:val="00644F21"/>
    <w:rsid w:val="006530FE"/>
    <w:rsid w:val="0065754F"/>
    <w:rsid w:val="006603E1"/>
    <w:rsid w:val="00661608"/>
    <w:rsid w:val="006628CE"/>
    <w:rsid w:val="006719ED"/>
    <w:rsid w:val="00682C8E"/>
    <w:rsid w:val="00684F26"/>
    <w:rsid w:val="0069229E"/>
    <w:rsid w:val="006928BB"/>
    <w:rsid w:val="00692C84"/>
    <w:rsid w:val="00692DFC"/>
    <w:rsid w:val="006A16A8"/>
    <w:rsid w:val="006A262B"/>
    <w:rsid w:val="006B6314"/>
    <w:rsid w:val="006C4CCD"/>
    <w:rsid w:val="006C4EDF"/>
    <w:rsid w:val="006C5ACD"/>
    <w:rsid w:val="006C71F5"/>
    <w:rsid w:val="006C72B4"/>
    <w:rsid w:val="006C752C"/>
    <w:rsid w:val="006D1C15"/>
    <w:rsid w:val="006D1E13"/>
    <w:rsid w:val="006E6F7F"/>
    <w:rsid w:val="006F1130"/>
    <w:rsid w:val="006F2A94"/>
    <w:rsid w:val="006F2FBF"/>
    <w:rsid w:val="00711937"/>
    <w:rsid w:val="007167B8"/>
    <w:rsid w:val="00720204"/>
    <w:rsid w:val="00734060"/>
    <w:rsid w:val="00737D9E"/>
    <w:rsid w:val="007444EB"/>
    <w:rsid w:val="0074651E"/>
    <w:rsid w:val="00755B5C"/>
    <w:rsid w:val="00757EFE"/>
    <w:rsid w:val="00761291"/>
    <w:rsid w:val="00773C57"/>
    <w:rsid w:val="007903FA"/>
    <w:rsid w:val="00790830"/>
    <w:rsid w:val="00791495"/>
    <w:rsid w:val="00791959"/>
    <w:rsid w:val="00794C2E"/>
    <w:rsid w:val="00795061"/>
    <w:rsid w:val="007A2467"/>
    <w:rsid w:val="007B0D20"/>
    <w:rsid w:val="007B0FDF"/>
    <w:rsid w:val="007B60AA"/>
    <w:rsid w:val="007B7B3A"/>
    <w:rsid w:val="007C2A5E"/>
    <w:rsid w:val="007D00A8"/>
    <w:rsid w:val="007D6D2C"/>
    <w:rsid w:val="007E0FEE"/>
    <w:rsid w:val="007E1A77"/>
    <w:rsid w:val="007E272A"/>
    <w:rsid w:val="007E7632"/>
    <w:rsid w:val="007F12BD"/>
    <w:rsid w:val="007F72A5"/>
    <w:rsid w:val="008009E4"/>
    <w:rsid w:val="0083300B"/>
    <w:rsid w:val="00843C23"/>
    <w:rsid w:val="00847C39"/>
    <w:rsid w:val="008574F1"/>
    <w:rsid w:val="00857637"/>
    <w:rsid w:val="00865372"/>
    <w:rsid w:val="00865CB5"/>
    <w:rsid w:val="0087098D"/>
    <w:rsid w:val="00881C3E"/>
    <w:rsid w:val="008A5C56"/>
    <w:rsid w:val="008B1B17"/>
    <w:rsid w:val="008B22D5"/>
    <w:rsid w:val="008B430A"/>
    <w:rsid w:val="008B6FD2"/>
    <w:rsid w:val="008B725D"/>
    <w:rsid w:val="008C0583"/>
    <w:rsid w:val="008D15B3"/>
    <w:rsid w:val="008D3F10"/>
    <w:rsid w:val="008E0AF6"/>
    <w:rsid w:val="008E14F2"/>
    <w:rsid w:val="008F1A08"/>
    <w:rsid w:val="009104D5"/>
    <w:rsid w:val="00910D9A"/>
    <w:rsid w:val="0091364A"/>
    <w:rsid w:val="00916D08"/>
    <w:rsid w:val="009178FE"/>
    <w:rsid w:val="00933BA4"/>
    <w:rsid w:val="009448B7"/>
    <w:rsid w:val="009454D1"/>
    <w:rsid w:val="0096054E"/>
    <w:rsid w:val="00960835"/>
    <w:rsid w:val="00965535"/>
    <w:rsid w:val="0097219C"/>
    <w:rsid w:val="00974090"/>
    <w:rsid w:val="00977055"/>
    <w:rsid w:val="00981311"/>
    <w:rsid w:val="00982490"/>
    <w:rsid w:val="00984D13"/>
    <w:rsid w:val="0098643E"/>
    <w:rsid w:val="009877B9"/>
    <w:rsid w:val="00990D7B"/>
    <w:rsid w:val="00992B24"/>
    <w:rsid w:val="0099390B"/>
    <w:rsid w:val="00994AA4"/>
    <w:rsid w:val="00994CA6"/>
    <w:rsid w:val="009965A7"/>
    <w:rsid w:val="009A0EB6"/>
    <w:rsid w:val="009A4C22"/>
    <w:rsid w:val="009A6EAD"/>
    <w:rsid w:val="009B09AA"/>
    <w:rsid w:val="009B6920"/>
    <w:rsid w:val="009B778C"/>
    <w:rsid w:val="009C069F"/>
    <w:rsid w:val="009C2A31"/>
    <w:rsid w:val="009C4976"/>
    <w:rsid w:val="009D0D62"/>
    <w:rsid w:val="009D1172"/>
    <w:rsid w:val="009E3D30"/>
    <w:rsid w:val="009E7072"/>
    <w:rsid w:val="009F2C17"/>
    <w:rsid w:val="009F55FA"/>
    <w:rsid w:val="009F68C1"/>
    <w:rsid w:val="009F78FF"/>
    <w:rsid w:val="00A0326B"/>
    <w:rsid w:val="00A033A8"/>
    <w:rsid w:val="00A141BB"/>
    <w:rsid w:val="00A20404"/>
    <w:rsid w:val="00A3427C"/>
    <w:rsid w:val="00A37CE3"/>
    <w:rsid w:val="00A406F3"/>
    <w:rsid w:val="00A4654A"/>
    <w:rsid w:val="00A5161A"/>
    <w:rsid w:val="00A5617D"/>
    <w:rsid w:val="00A601AA"/>
    <w:rsid w:val="00A722FC"/>
    <w:rsid w:val="00A81631"/>
    <w:rsid w:val="00A822BB"/>
    <w:rsid w:val="00A837EC"/>
    <w:rsid w:val="00A86D23"/>
    <w:rsid w:val="00A90FDA"/>
    <w:rsid w:val="00A92C38"/>
    <w:rsid w:val="00AA12B7"/>
    <w:rsid w:val="00AF1C50"/>
    <w:rsid w:val="00B075BC"/>
    <w:rsid w:val="00B10D53"/>
    <w:rsid w:val="00B15BF9"/>
    <w:rsid w:val="00B16F6B"/>
    <w:rsid w:val="00B23BCC"/>
    <w:rsid w:val="00B2768A"/>
    <w:rsid w:val="00B347CF"/>
    <w:rsid w:val="00B40A78"/>
    <w:rsid w:val="00B54F72"/>
    <w:rsid w:val="00B55C17"/>
    <w:rsid w:val="00B64FF4"/>
    <w:rsid w:val="00B7104D"/>
    <w:rsid w:val="00B83040"/>
    <w:rsid w:val="00B83EBA"/>
    <w:rsid w:val="00B908EC"/>
    <w:rsid w:val="00B90C3C"/>
    <w:rsid w:val="00B928F5"/>
    <w:rsid w:val="00B934D4"/>
    <w:rsid w:val="00BA36D7"/>
    <w:rsid w:val="00BA6A51"/>
    <w:rsid w:val="00BA7165"/>
    <w:rsid w:val="00BA7C66"/>
    <w:rsid w:val="00BC2BCC"/>
    <w:rsid w:val="00BD454B"/>
    <w:rsid w:val="00BD6768"/>
    <w:rsid w:val="00BF2E41"/>
    <w:rsid w:val="00BF71D5"/>
    <w:rsid w:val="00C237A6"/>
    <w:rsid w:val="00C276E9"/>
    <w:rsid w:val="00C27938"/>
    <w:rsid w:val="00C40A52"/>
    <w:rsid w:val="00C41CBC"/>
    <w:rsid w:val="00C47C4C"/>
    <w:rsid w:val="00C51724"/>
    <w:rsid w:val="00C5415E"/>
    <w:rsid w:val="00C610A7"/>
    <w:rsid w:val="00C622C1"/>
    <w:rsid w:val="00C6647F"/>
    <w:rsid w:val="00C67956"/>
    <w:rsid w:val="00C70545"/>
    <w:rsid w:val="00C717F6"/>
    <w:rsid w:val="00C72C32"/>
    <w:rsid w:val="00C72C82"/>
    <w:rsid w:val="00C73034"/>
    <w:rsid w:val="00C76124"/>
    <w:rsid w:val="00C85186"/>
    <w:rsid w:val="00C86E5F"/>
    <w:rsid w:val="00C90E96"/>
    <w:rsid w:val="00C97F3D"/>
    <w:rsid w:val="00CA51D8"/>
    <w:rsid w:val="00CA6238"/>
    <w:rsid w:val="00CC62A9"/>
    <w:rsid w:val="00CC64BC"/>
    <w:rsid w:val="00CC7E33"/>
    <w:rsid w:val="00CD2605"/>
    <w:rsid w:val="00CD4EA1"/>
    <w:rsid w:val="00CD50DD"/>
    <w:rsid w:val="00CD519A"/>
    <w:rsid w:val="00CE069B"/>
    <w:rsid w:val="00CE1EFF"/>
    <w:rsid w:val="00CE23D6"/>
    <w:rsid w:val="00CE503D"/>
    <w:rsid w:val="00CE5281"/>
    <w:rsid w:val="00CF4191"/>
    <w:rsid w:val="00D05297"/>
    <w:rsid w:val="00D1417B"/>
    <w:rsid w:val="00D2148D"/>
    <w:rsid w:val="00D3059D"/>
    <w:rsid w:val="00D30DEF"/>
    <w:rsid w:val="00D33685"/>
    <w:rsid w:val="00D348E7"/>
    <w:rsid w:val="00D35EEC"/>
    <w:rsid w:val="00D41CD6"/>
    <w:rsid w:val="00D45238"/>
    <w:rsid w:val="00D51C83"/>
    <w:rsid w:val="00D570A7"/>
    <w:rsid w:val="00D624F4"/>
    <w:rsid w:val="00D65A29"/>
    <w:rsid w:val="00D738A7"/>
    <w:rsid w:val="00D80799"/>
    <w:rsid w:val="00D833F6"/>
    <w:rsid w:val="00D87DE1"/>
    <w:rsid w:val="00D90059"/>
    <w:rsid w:val="00D91309"/>
    <w:rsid w:val="00D96466"/>
    <w:rsid w:val="00D97319"/>
    <w:rsid w:val="00D97822"/>
    <w:rsid w:val="00DA32A3"/>
    <w:rsid w:val="00DA3D19"/>
    <w:rsid w:val="00DA4F64"/>
    <w:rsid w:val="00DA5570"/>
    <w:rsid w:val="00DC2C0C"/>
    <w:rsid w:val="00DD2BB0"/>
    <w:rsid w:val="00DD70E4"/>
    <w:rsid w:val="00DE4872"/>
    <w:rsid w:val="00DE7E76"/>
    <w:rsid w:val="00DF4C6F"/>
    <w:rsid w:val="00E03885"/>
    <w:rsid w:val="00E05FA3"/>
    <w:rsid w:val="00E1009C"/>
    <w:rsid w:val="00E150B1"/>
    <w:rsid w:val="00E16199"/>
    <w:rsid w:val="00E17256"/>
    <w:rsid w:val="00E178CB"/>
    <w:rsid w:val="00E20028"/>
    <w:rsid w:val="00E218D2"/>
    <w:rsid w:val="00E27D8C"/>
    <w:rsid w:val="00E34F93"/>
    <w:rsid w:val="00E37F96"/>
    <w:rsid w:val="00E4255E"/>
    <w:rsid w:val="00E4373E"/>
    <w:rsid w:val="00E45FC6"/>
    <w:rsid w:val="00E55D6C"/>
    <w:rsid w:val="00E56ED9"/>
    <w:rsid w:val="00E5724B"/>
    <w:rsid w:val="00E60A18"/>
    <w:rsid w:val="00E61D2C"/>
    <w:rsid w:val="00E70197"/>
    <w:rsid w:val="00E76251"/>
    <w:rsid w:val="00E8725A"/>
    <w:rsid w:val="00EA5D35"/>
    <w:rsid w:val="00ED29F3"/>
    <w:rsid w:val="00ED3E8D"/>
    <w:rsid w:val="00ED79A4"/>
    <w:rsid w:val="00EF2268"/>
    <w:rsid w:val="00EF45A1"/>
    <w:rsid w:val="00EF7E27"/>
    <w:rsid w:val="00F17476"/>
    <w:rsid w:val="00F209BE"/>
    <w:rsid w:val="00F20C0D"/>
    <w:rsid w:val="00F21F64"/>
    <w:rsid w:val="00F271C9"/>
    <w:rsid w:val="00F50724"/>
    <w:rsid w:val="00F528B4"/>
    <w:rsid w:val="00F551DD"/>
    <w:rsid w:val="00F634DD"/>
    <w:rsid w:val="00F66670"/>
    <w:rsid w:val="00F75FB6"/>
    <w:rsid w:val="00F82E7A"/>
    <w:rsid w:val="00F929A3"/>
    <w:rsid w:val="00FA4F3F"/>
    <w:rsid w:val="00FA5E36"/>
    <w:rsid w:val="00FA7A30"/>
    <w:rsid w:val="00FC1679"/>
    <w:rsid w:val="00FC615F"/>
    <w:rsid w:val="00FD45DA"/>
    <w:rsid w:val="00FE3011"/>
    <w:rsid w:val="00FE3351"/>
    <w:rsid w:val="00FF1425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D6B4"/>
  <w15:chartTrackingRefBased/>
  <w15:docId w15:val="{B318DA02-C8C9-4FDF-9D27-D8B5803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A27"/>
  </w:style>
  <w:style w:type="paragraph" w:styleId="Nagwek1">
    <w:name w:val="heading 1"/>
    <w:basedOn w:val="Normalny"/>
    <w:next w:val="Normalny"/>
    <w:link w:val="Nagwek1Znak"/>
    <w:qFormat/>
    <w:rsid w:val="001A167F"/>
    <w:pPr>
      <w:keepNext/>
      <w:spacing w:after="0" w:line="240" w:lineRule="auto"/>
      <w:ind w:left="644" w:hanging="360"/>
      <w:jc w:val="both"/>
      <w:outlineLvl w:val="0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80F"/>
  </w:style>
  <w:style w:type="paragraph" w:styleId="Tekstpodstawowy">
    <w:name w:val="Body Text"/>
    <w:basedOn w:val="Normalny"/>
    <w:link w:val="TekstpodstawowyZnak"/>
    <w:uiPriority w:val="99"/>
    <w:unhideWhenUsed/>
    <w:rsid w:val="002338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380F"/>
  </w:style>
  <w:style w:type="paragraph" w:customStyle="1" w:styleId="Default">
    <w:name w:val="Default"/>
    <w:rsid w:val="002338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WW8Num3">
    <w:name w:val="WW8Num3"/>
    <w:basedOn w:val="Bezlisty"/>
    <w:rsid w:val="0023380F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23380F"/>
  </w:style>
  <w:style w:type="paragraph" w:styleId="Tekstdymka">
    <w:name w:val="Balloon Text"/>
    <w:basedOn w:val="Normalny"/>
    <w:link w:val="TekstdymkaZnak"/>
    <w:uiPriority w:val="99"/>
    <w:semiHidden/>
    <w:unhideWhenUsed/>
    <w:rsid w:val="0004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5B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A167F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numbering" w:customStyle="1" w:styleId="WW8Num31">
    <w:name w:val="WW8Num31"/>
    <w:rsid w:val="001A167F"/>
  </w:style>
  <w:style w:type="paragraph" w:styleId="Akapitzlist">
    <w:name w:val="List Paragraph"/>
    <w:basedOn w:val="Normalny"/>
    <w:uiPriority w:val="34"/>
    <w:qFormat/>
    <w:rsid w:val="009877B9"/>
    <w:pPr>
      <w:ind w:left="720"/>
      <w:contextualSpacing/>
    </w:pPr>
  </w:style>
  <w:style w:type="numbering" w:customStyle="1" w:styleId="WW8Num32">
    <w:name w:val="WW8Num32"/>
    <w:rsid w:val="0065754F"/>
  </w:style>
  <w:style w:type="numbering" w:customStyle="1" w:styleId="WW8Num33">
    <w:name w:val="WW8Num33"/>
    <w:rsid w:val="00576390"/>
  </w:style>
  <w:style w:type="numbering" w:customStyle="1" w:styleId="WW8Num34">
    <w:name w:val="WW8Num34"/>
    <w:rsid w:val="00F551DD"/>
  </w:style>
  <w:style w:type="character" w:styleId="Pogrubienie">
    <w:name w:val="Strong"/>
    <w:basedOn w:val="Domylnaczcionkaakapitu"/>
    <w:uiPriority w:val="22"/>
    <w:qFormat/>
    <w:rsid w:val="00BC2BCC"/>
    <w:rPr>
      <w:b/>
      <w:bCs/>
    </w:rPr>
  </w:style>
  <w:style w:type="numbering" w:customStyle="1" w:styleId="WW8Num35">
    <w:name w:val="WW8Num35"/>
    <w:basedOn w:val="Bezlisty"/>
    <w:rsid w:val="00B928F5"/>
  </w:style>
  <w:style w:type="character" w:styleId="Odwoaniedokomentarza">
    <w:name w:val="annotation reference"/>
    <w:basedOn w:val="Domylnaczcionkaakapitu"/>
    <w:uiPriority w:val="99"/>
    <w:semiHidden/>
    <w:unhideWhenUsed/>
    <w:rsid w:val="00356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B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B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B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BA4"/>
    <w:rPr>
      <w:b/>
      <w:bCs/>
      <w:sz w:val="20"/>
      <w:szCs w:val="20"/>
    </w:rPr>
  </w:style>
  <w:style w:type="numbering" w:customStyle="1" w:styleId="WW8Num36">
    <w:name w:val="WW8Num36"/>
    <w:rsid w:val="00ED3E8D"/>
  </w:style>
  <w:style w:type="paragraph" w:styleId="NormalnyWeb">
    <w:name w:val="Normal (Web)"/>
    <w:basedOn w:val="Normalny"/>
    <w:uiPriority w:val="99"/>
    <w:semiHidden/>
    <w:unhideWhenUsed/>
    <w:rsid w:val="00620F79"/>
    <w:rPr>
      <w:rFonts w:ascii="Times New Roman" w:hAnsi="Times New Roman" w:cs="Times New Roman"/>
      <w:sz w:val="24"/>
      <w:szCs w:val="24"/>
    </w:rPr>
  </w:style>
  <w:style w:type="numbering" w:customStyle="1" w:styleId="WW8Num37">
    <w:name w:val="WW8Num37"/>
    <w:basedOn w:val="Bezlisty"/>
    <w:rsid w:val="00C6647F"/>
  </w:style>
  <w:style w:type="paragraph" w:styleId="Nagwek">
    <w:name w:val="header"/>
    <w:basedOn w:val="Normalny"/>
    <w:link w:val="NagwekZnak"/>
    <w:uiPriority w:val="99"/>
    <w:unhideWhenUsed/>
    <w:rsid w:val="00C6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47F"/>
  </w:style>
  <w:style w:type="numbering" w:customStyle="1" w:styleId="WW8Num38">
    <w:name w:val="WW8Num38"/>
    <w:rsid w:val="00210FB8"/>
  </w:style>
  <w:style w:type="numbering" w:customStyle="1" w:styleId="WW8Num39">
    <w:name w:val="WW8Num39"/>
    <w:rsid w:val="005C1C94"/>
  </w:style>
  <w:style w:type="character" w:styleId="Hipercze">
    <w:name w:val="Hyperlink"/>
    <w:uiPriority w:val="99"/>
    <w:semiHidden/>
    <w:unhideWhenUsed/>
    <w:rsid w:val="00503FCB"/>
    <w:rPr>
      <w:color w:val="0000FF"/>
      <w:u w:val="single"/>
    </w:rPr>
  </w:style>
  <w:style w:type="numbering" w:customStyle="1" w:styleId="WW8Num310">
    <w:name w:val="WW8Num310"/>
    <w:basedOn w:val="Bezlisty"/>
    <w:rsid w:val="007E272A"/>
  </w:style>
  <w:style w:type="numbering" w:customStyle="1" w:styleId="WW8Num311">
    <w:name w:val="WW8Num311"/>
    <w:rsid w:val="001C18DD"/>
  </w:style>
  <w:style w:type="numbering" w:customStyle="1" w:styleId="WW8Num312">
    <w:name w:val="WW8Num312"/>
    <w:rsid w:val="00387741"/>
  </w:style>
  <w:style w:type="numbering" w:customStyle="1" w:styleId="WW8Num313">
    <w:name w:val="WW8Num313"/>
    <w:rsid w:val="002707DD"/>
  </w:style>
  <w:style w:type="numbering" w:customStyle="1" w:styleId="WW8Num314">
    <w:name w:val="WW8Num314"/>
    <w:rsid w:val="00D41CD6"/>
  </w:style>
  <w:style w:type="numbering" w:customStyle="1" w:styleId="WW8Num315">
    <w:name w:val="WW8Num315"/>
    <w:rsid w:val="0091364A"/>
  </w:style>
  <w:style w:type="numbering" w:customStyle="1" w:styleId="WW8Num316">
    <w:name w:val="WW8Num316"/>
    <w:rsid w:val="0091364A"/>
  </w:style>
  <w:style w:type="numbering" w:customStyle="1" w:styleId="WW8Num317">
    <w:name w:val="WW8Num317"/>
    <w:rsid w:val="0091364A"/>
  </w:style>
  <w:style w:type="numbering" w:customStyle="1" w:styleId="WW8Num318">
    <w:name w:val="WW8Num318"/>
    <w:rsid w:val="0091364A"/>
  </w:style>
  <w:style w:type="numbering" w:customStyle="1" w:styleId="WW8Num319">
    <w:name w:val="WW8Num319"/>
    <w:rsid w:val="0091364A"/>
  </w:style>
  <w:style w:type="numbering" w:customStyle="1" w:styleId="WW8Num320">
    <w:name w:val="WW8Num320"/>
    <w:rsid w:val="009F2C17"/>
  </w:style>
  <w:style w:type="numbering" w:customStyle="1" w:styleId="WW8Num321">
    <w:name w:val="WW8Num321"/>
    <w:rsid w:val="009F2C17"/>
  </w:style>
  <w:style w:type="numbering" w:customStyle="1" w:styleId="WW8Num322">
    <w:name w:val="WW8Num322"/>
    <w:rsid w:val="009F2C17"/>
  </w:style>
  <w:style w:type="numbering" w:customStyle="1" w:styleId="WW8Num323">
    <w:name w:val="WW8Num323"/>
    <w:rsid w:val="009F2C17"/>
  </w:style>
  <w:style w:type="numbering" w:customStyle="1" w:styleId="WW8Num324">
    <w:name w:val="WW8Num324"/>
    <w:rsid w:val="009F2C17"/>
  </w:style>
  <w:style w:type="numbering" w:customStyle="1" w:styleId="WW8Num325">
    <w:name w:val="WW8Num325"/>
    <w:rsid w:val="009F2C17"/>
  </w:style>
  <w:style w:type="numbering" w:customStyle="1" w:styleId="WW8Num326">
    <w:name w:val="WW8Num326"/>
    <w:rsid w:val="00E05FA3"/>
  </w:style>
  <w:style w:type="numbering" w:customStyle="1" w:styleId="WW8Num327">
    <w:name w:val="WW8Num327"/>
    <w:rsid w:val="00A822BB"/>
  </w:style>
  <w:style w:type="numbering" w:customStyle="1" w:styleId="WW8Num328">
    <w:name w:val="WW8Num328"/>
    <w:rsid w:val="005B4E4B"/>
  </w:style>
  <w:style w:type="numbering" w:customStyle="1" w:styleId="WW8Num329">
    <w:name w:val="WW8Num329"/>
    <w:rsid w:val="005B4E4B"/>
  </w:style>
  <w:style w:type="numbering" w:customStyle="1" w:styleId="WW8Num330">
    <w:name w:val="WW8Num330"/>
    <w:rsid w:val="005B4E4B"/>
  </w:style>
  <w:style w:type="numbering" w:customStyle="1" w:styleId="WW8Num331">
    <w:name w:val="WW8Num331"/>
    <w:rsid w:val="00350CDE"/>
  </w:style>
  <w:style w:type="numbering" w:customStyle="1" w:styleId="WW8Num332">
    <w:name w:val="WW8Num332"/>
    <w:rsid w:val="00350CDE"/>
  </w:style>
  <w:style w:type="numbering" w:customStyle="1" w:styleId="WW8Num333">
    <w:name w:val="WW8Num333"/>
    <w:rsid w:val="00350CDE"/>
  </w:style>
  <w:style w:type="numbering" w:customStyle="1" w:styleId="WW8Num334">
    <w:name w:val="WW8Num334"/>
    <w:rsid w:val="00350CDE"/>
  </w:style>
  <w:style w:type="numbering" w:customStyle="1" w:styleId="WW8Num335">
    <w:name w:val="WW8Num335"/>
    <w:rsid w:val="005B37E5"/>
  </w:style>
  <w:style w:type="numbering" w:customStyle="1" w:styleId="WW8Num336">
    <w:name w:val="WW8Num336"/>
    <w:rsid w:val="005B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79C0-567A-42A8-B06E-01548DDD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17</Pages>
  <Words>4740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Pająk</dc:creator>
  <cp:keywords/>
  <dc:description/>
  <cp:lastModifiedBy>Małgorzata Wójcik</cp:lastModifiedBy>
  <cp:revision>28</cp:revision>
  <cp:lastPrinted>2025-09-24T08:09:00Z</cp:lastPrinted>
  <dcterms:created xsi:type="dcterms:W3CDTF">2025-06-16T07:45:00Z</dcterms:created>
  <dcterms:modified xsi:type="dcterms:W3CDTF">2025-09-24T08:09:00Z</dcterms:modified>
</cp:coreProperties>
</file>