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72E7" w14:textId="77777777" w:rsidR="00A77B3E" w:rsidRDefault="0006156C">
      <w:pPr>
        <w:jc w:val="center"/>
        <w:rPr>
          <w:b/>
          <w:caps/>
        </w:rPr>
      </w:pPr>
      <w:r>
        <w:rPr>
          <w:b/>
          <w:caps/>
        </w:rPr>
        <w:t>Uchwała Nr XI/150/25</w:t>
      </w:r>
      <w:r>
        <w:rPr>
          <w:b/>
          <w:caps/>
        </w:rPr>
        <w:br/>
        <w:t>Rady Miasta Zduńska Wola</w:t>
      </w:r>
    </w:p>
    <w:p w14:paraId="3C11D0E6" w14:textId="77777777" w:rsidR="00A77B3E" w:rsidRDefault="0006156C">
      <w:pPr>
        <w:spacing w:before="280" w:after="280"/>
        <w:jc w:val="center"/>
        <w:rPr>
          <w:b/>
          <w:caps/>
        </w:rPr>
      </w:pPr>
      <w:r>
        <w:t>z dnia 6 marca 2025 r.</w:t>
      </w:r>
    </w:p>
    <w:p w14:paraId="1287DE40" w14:textId="77777777" w:rsidR="00A77B3E" w:rsidRDefault="0006156C">
      <w:pPr>
        <w:keepNext/>
        <w:spacing w:after="240"/>
        <w:jc w:val="center"/>
      </w:pPr>
      <w:r>
        <w:rPr>
          <w:b/>
        </w:rPr>
        <w:t xml:space="preserve">w sprawie udzielenia dotacji celowej na prace konserwatorskie, restauratorskie lub roboty budowlane przy zabytku wpisanym do rejestru zabytków lub znajdującym się w gminnej </w:t>
      </w:r>
      <w:r>
        <w:rPr>
          <w:b/>
        </w:rPr>
        <w:t>ewidencji zabytków, położonym na terenie Miasta Zduńska Wola</w:t>
      </w:r>
    </w:p>
    <w:p w14:paraId="0165F6CD" w14:textId="77777777" w:rsidR="00A77B3E" w:rsidRDefault="0006156C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1465, 1572, 1907 i 1940) oraz art. 81 ust. 1 ustawy z dnia 23 lipca 2003 r. o ochronie zabytków i opiece nad zabytkami (Dz. U. z 2024 r. poz. 1292 i 1907), w związku z § 4 uchwały</w:t>
      </w:r>
      <w:r>
        <w:br/>
        <w:t>nr LII/842/22 Rady Miasta Zduńska Wola z dnia 27 czerwca 2022 r. w sprawie zasad udzielania dotacji na prace konserwatorskie, restauratorskie lub roboty budowlane przy zabytku wpisanym</w:t>
      </w:r>
      <w:r>
        <w:br/>
        <w:t>do rejestru zabytków lub znajdującym się w gminnej ewidencji zabytków, położonym na terenie Miasta Zduńska Wola (Dz. Urz. Woj. Łódzkiego poz. 4025 oraz z 2024 r. poz. 8275) uchwala się,</w:t>
      </w:r>
      <w:r>
        <w:br/>
        <w:t>co następuje:</w:t>
      </w:r>
    </w:p>
    <w:p w14:paraId="3FB9B6C4" w14:textId="50F90026" w:rsidR="00A77B3E" w:rsidRDefault="0006156C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……………………………..</w:t>
      </w:r>
      <w:r>
        <w:t xml:space="preserve"> dotacji celowej z budżetu Miasta Zduńska Wola w wysokości 8.000,00 zł (słownie: osiem tysięcy złotych) na dofinansowanie prac i robót budowlanych polegających na odrestaurowaniu, renowacji, czyszczeniu oraz impregnacji drewnianej elewacji w budynku zlokalizowanym przy ulicy Stefana Złotnickiego 16 w Zduńskiej Woli, wpisanym do gminnej ewidencji zabytków pod numerem 243.</w:t>
      </w:r>
    </w:p>
    <w:p w14:paraId="52A5620F" w14:textId="77777777" w:rsidR="00A77B3E" w:rsidRDefault="000615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Uchwała wchodzi w życie z dniem podjęcia.</w:t>
      </w:r>
    </w:p>
    <w:p w14:paraId="2DAFAB1F" w14:textId="77777777" w:rsidR="00A77B3E" w:rsidRDefault="0006156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47449DA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E60DDE5" w14:textId="77777777" w:rsidR="00A77B3E" w:rsidRDefault="0006156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56458" w14:paraId="0370CBB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D65F1" w14:textId="77777777" w:rsidR="00356458" w:rsidRDefault="0035645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CC0E4" w14:textId="77777777" w:rsidR="00356458" w:rsidRDefault="0006156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1943D9A4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9335" w14:textId="77777777" w:rsidR="0006156C" w:rsidRDefault="0006156C">
      <w:r>
        <w:separator/>
      </w:r>
    </w:p>
  </w:endnote>
  <w:endnote w:type="continuationSeparator" w:id="0">
    <w:p w14:paraId="0241F8DD" w14:textId="77777777" w:rsidR="0006156C" w:rsidRDefault="0006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56458" w14:paraId="72AEB9E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569CE4" w14:textId="77777777" w:rsidR="00356458" w:rsidRDefault="0006156C">
          <w:pPr>
            <w:jc w:val="left"/>
            <w:rPr>
              <w:sz w:val="20"/>
            </w:rPr>
          </w:pPr>
          <w:r>
            <w:rPr>
              <w:sz w:val="20"/>
            </w:rPr>
            <w:t xml:space="preserve">Id: </w:t>
          </w:r>
          <w:r>
            <w:rPr>
              <w:sz w:val="20"/>
            </w:rPr>
            <w:t>645ACE36-689E-4ACB-A0CB-B14EB60328B6.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4CDB53D" w14:textId="77777777" w:rsidR="00356458" w:rsidRDefault="0006156C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341EBD78" w14:textId="77777777" w:rsidR="00356458" w:rsidRDefault="00356458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D1E00" w14:textId="77777777" w:rsidR="0006156C" w:rsidRDefault="0006156C">
      <w:r>
        <w:separator/>
      </w:r>
    </w:p>
  </w:footnote>
  <w:footnote w:type="continuationSeparator" w:id="0">
    <w:p w14:paraId="09F62C86" w14:textId="77777777" w:rsidR="0006156C" w:rsidRDefault="0006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156C"/>
    <w:rsid w:val="00356458"/>
    <w:rsid w:val="00552DA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5A2C5"/>
  <w15:docId w15:val="{A8CAABFB-2637-4768-93EB-6A108EE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XI/150/25 z dnia 6 marca 2025 r.</dc:title>
  <dc:subject>w sprawie udzielenia dotacji celowej na prace konserwatorskie, restauratorskie lub roboty budowlane przy zabytku wpisanym do rejestru zabytków lub znajdującym się w^gminnej ewidencji zabytków, położonym na terenie Miasta Zduńska Wola</dc:subject>
  <dc:creator>m.wojcik</dc:creator>
  <cp:lastModifiedBy>Małgorzata Wójcik</cp:lastModifiedBy>
  <cp:revision>2</cp:revision>
  <cp:lastPrinted>2025-03-07T13:03:00Z</cp:lastPrinted>
  <dcterms:created xsi:type="dcterms:W3CDTF">2025-03-07T14:02:00Z</dcterms:created>
  <dcterms:modified xsi:type="dcterms:W3CDTF">2025-03-07T13:03:00Z</dcterms:modified>
  <cp:category>Akt prawny</cp:category>
</cp:coreProperties>
</file>